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291455" w14:textId="7318934E" w:rsidR="00976C0E" w:rsidRDefault="00976C0E" w:rsidP="00976C0E">
      <w:pPr>
        <w:jc w:val="center"/>
      </w:pPr>
      <w:r>
        <w:rPr>
          <w:rFonts w:ascii="Arial" w:eastAsia="Times New Roman" w:hAnsi="Arial" w:cs="Arial"/>
          <w:noProof/>
          <w:color w:val="4D4D4D"/>
          <w:lang w:eastAsia="fr-FR"/>
        </w:rPr>
        <w:drawing>
          <wp:inline distT="0" distB="0" distL="0" distR="0" wp14:anchorId="10D80EC6" wp14:editId="4BBB8A16">
            <wp:extent cx="2717800" cy="25654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 d’écran 2017-09-07 à 14.50.07.png"/>
                    <pic:cNvPicPr/>
                  </pic:nvPicPr>
                  <pic:blipFill>
                    <a:blip r:embed="rId5">
                      <a:extLst>
                        <a:ext uri="{28A0092B-C50C-407E-A947-70E740481C1C}">
                          <a14:useLocalDpi xmlns:a14="http://schemas.microsoft.com/office/drawing/2010/main" val="0"/>
                        </a:ext>
                      </a:extLst>
                    </a:blip>
                    <a:stretch>
                      <a:fillRect/>
                    </a:stretch>
                  </pic:blipFill>
                  <pic:spPr>
                    <a:xfrm>
                      <a:off x="0" y="0"/>
                      <a:ext cx="2717800" cy="2565400"/>
                    </a:xfrm>
                    <a:prstGeom prst="rect">
                      <a:avLst/>
                    </a:prstGeom>
                  </pic:spPr>
                </pic:pic>
              </a:graphicData>
            </a:graphic>
          </wp:inline>
        </w:drawing>
      </w:r>
    </w:p>
    <w:p w14:paraId="3CFDE2F6" w14:textId="77777777" w:rsidR="00976C0E" w:rsidRDefault="00976C0E"/>
    <w:p w14:paraId="72F8C849" w14:textId="77777777" w:rsidR="00976C0E" w:rsidRDefault="00976C0E"/>
    <w:p w14:paraId="0C8592D0" w14:textId="77777777" w:rsidR="00976C0E" w:rsidRDefault="00976C0E"/>
    <w:p w14:paraId="7B5DFCF7" w14:textId="77777777" w:rsidR="00976C0E" w:rsidRDefault="00976C0E"/>
    <w:tbl>
      <w:tblPr>
        <w:tblW w:w="5000" w:type="pct"/>
        <w:tblCellSpacing w:w="0" w:type="dxa"/>
        <w:tblCellMar>
          <w:left w:w="0" w:type="dxa"/>
          <w:right w:w="0" w:type="dxa"/>
        </w:tblCellMar>
        <w:tblLook w:val="04A0" w:firstRow="1" w:lastRow="0" w:firstColumn="1" w:lastColumn="0" w:noHBand="0" w:noVBand="1"/>
      </w:tblPr>
      <w:tblGrid>
        <w:gridCol w:w="9066"/>
      </w:tblGrid>
      <w:tr w:rsidR="00371FE8" w:rsidRPr="00371FE8" w14:paraId="76A87F22" w14:textId="77777777" w:rsidTr="00371FE8">
        <w:trPr>
          <w:tblCellSpacing w:w="0" w:type="dxa"/>
        </w:trPr>
        <w:tc>
          <w:tcPr>
            <w:tcW w:w="0" w:type="auto"/>
            <w:vAlign w:val="center"/>
            <w:hideMark/>
          </w:tcPr>
          <w:p w14:paraId="07E4FC1C" w14:textId="326EFA7B" w:rsidR="00371FE8" w:rsidRPr="00371FE8" w:rsidRDefault="00371FE8" w:rsidP="00371FE8">
            <w:pPr>
              <w:shd w:val="clear" w:color="auto" w:fill="F2F2F2"/>
              <w:spacing w:line="305" w:lineRule="atLeast"/>
              <w:textAlignment w:val="center"/>
              <w:outlineLvl w:val="2"/>
              <w:rPr>
                <w:rFonts w:ascii="Trebuchet MS" w:eastAsia="Times New Roman" w:hAnsi="Trebuchet MS" w:cs="Times New Roman"/>
                <w:b/>
                <w:bCs/>
                <w:color w:val="333333"/>
                <w:sz w:val="33"/>
                <w:szCs w:val="33"/>
                <w:lang w:eastAsia="fr-FR"/>
              </w:rPr>
            </w:pPr>
            <w:r w:rsidRPr="00371FE8">
              <w:rPr>
                <w:rFonts w:ascii="Trebuchet MS" w:eastAsia="Times New Roman" w:hAnsi="Trebuchet MS" w:cs="Times New Roman"/>
                <w:b/>
                <w:bCs/>
                <w:color w:val="1479FC"/>
                <w:sz w:val="33"/>
                <w:szCs w:val="33"/>
                <w:lang w:eastAsia="fr-FR"/>
              </w:rPr>
              <w:t>RÈGLEMENT</w:t>
            </w:r>
            <w:r w:rsidRPr="00371FE8">
              <w:rPr>
                <w:rFonts w:ascii="Trebuchet MS" w:eastAsia="Times New Roman" w:hAnsi="Trebuchet MS" w:cs="Times New Roman"/>
                <w:b/>
                <w:bCs/>
                <w:color w:val="333333"/>
                <w:sz w:val="33"/>
                <w:szCs w:val="33"/>
                <w:lang w:eastAsia="fr-FR"/>
              </w:rPr>
              <w:t> </w:t>
            </w:r>
            <w:r w:rsidRPr="00371FE8">
              <w:rPr>
                <w:rFonts w:ascii="Trebuchet MS" w:eastAsia="Times New Roman" w:hAnsi="Trebuchet MS" w:cs="Times New Roman"/>
                <w:b/>
                <w:bCs/>
                <w:color w:val="1479FC"/>
                <w:sz w:val="33"/>
                <w:szCs w:val="33"/>
                <w:lang w:eastAsia="fr-FR"/>
              </w:rPr>
              <w:t>INTÉRIEUR</w:t>
            </w:r>
            <w:r w:rsidR="00F92F22">
              <w:rPr>
                <w:rFonts w:ascii="Trebuchet MS" w:eastAsia="Times New Roman" w:hAnsi="Trebuchet MS" w:cs="Times New Roman"/>
                <w:b/>
                <w:bCs/>
                <w:color w:val="1479FC"/>
                <w:sz w:val="33"/>
                <w:szCs w:val="33"/>
                <w:lang w:eastAsia="fr-FR"/>
              </w:rPr>
              <w:t xml:space="preserve"> TRIATHLON COTE D’EMERAUDE</w:t>
            </w:r>
          </w:p>
        </w:tc>
      </w:tr>
    </w:tbl>
    <w:p w14:paraId="392227B3" w14:textId="77777777" w:rsidR="00371FE8" w:rsidRPr="00371FE8" w:rsidRDefault="00371FE8" w:rsidP="00371FE8">
      <w:pPr>
        <w:rPr>
          <w:rFonts w:ascii="Times New Roman" w:eastAsia="Times New Roman" w:hAnsi="Times New Roman" w:cs="Times New Roman"/>
          <w:vanish/>
          <w:lang w:eastAsia="fr-FR"/>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66"/>
      </w:tblGrid>
      <w:tr w:rsidR="00371FE8" w:rsidRPr="00F92F22" w14:paraId="487FB15B" w14:textId="77777777" w:rsidTr="00976C0E">
        <w:trPr>
          <w:tblCellSpacing w:w="0" w:type="dxa"/>
        </w:trPr>
        <w:tc>
          <w:tcPr>
            <w:tcW w:w="5000" w:type="pct"/>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066"/>
            </w:tblGrid>
            <w:tr w:rsidR="00371FE8" w:rsidRPr="00F92F22" w14:paraId="52D2E474" w14:textId="77777777" w:rsidTr="00976C0E">
              <w:trPr>
                <w:tblCellSpacing w:w="0" w:type="dxa"/>
              </w:trPr>
              <w:tc>
                <w:tcPr>
                  <w:tcW w:w="5000" w:type="pct"/>
                  <w:vAlign w:val="center"/>
                  <w:hideMark/>
                </w:tcPr>
                <w:p w14:paraId="6E59CAAD" w14:textId="2AEC775E" w:rsidR="00371FE8" w:rsidRPr="00F92F22" w:rsidRDefault="00371FE8" w:rsidP="008D2706">
                  <w:pPr>
                    <w:rPr>
                      <w:color w:val="4D4D4D"/>
                      <w:sz w:val="20"/>
                      <w:szCs w:val="20"/>
                      <w:lang w:eastAsia="fr-FR"/>
                    </w:rPr>
                  </w:pPr>
                  <w:r w:rsidRPr="00F92F22">
                    <w:rPr>
                      <w:lang w:eastAsia="fr-FR"/>
                    </w:rPr>
                    <w:t>                                                                             </w:t>
                  </w:r>
                </w:p>
                <w:p w14:paraId="05C14816" w14:textId="183E3B7C" w:rsidR="00371FE8" w:rsidRPr="00976C0E" w:rsidRDefault="00BF1B44" w:rsidP="008D2706">
                  <w:pPr>
                    <w:rPr>
                      <w:b/>
                      <w:color w:val="2F5496" w:themeColor="accent1" w:themeShade="BF"/>
                      <w:sz w:val="20"/>
                      <w:szCs w:val="20"/>
                      <w:lang w:eastAsia="fr-FR"/>
                    </w:rPr>
                  </w:pPr>
                  <w:r w:rsidRPr="00976C0E">
                    <w:rPr>
                      <w:b/>
                      <w:color w:val="2F5496" w:themeColor="accent1" w:themeShade="BF"/>
                      <w:lang w:eastAsia="fr-FR"/>
                    </w:rPr>
                    <w:t xml:space="preserve">Le </w:t>
                  </w:r>
                  <w:r w:rsidR="006C02B6">
                    <w:rPr>
                      <w:b/>
                      <w:color w:val="2F5496" w:themeColor="accent1" w:themeShade="BF"/>
                      <w:lang w:eastAsia="fr-FR"/>
                    </w:rPr>
                    <w:t>1</w:t>
                  </w:r>
                  <w:r w:rsidRPr="00976C0E">
                    <w:rPr>
                      <w:b/>
                      <w:color w:val="2F5496" w:themeColor="accent1" w:themeShade="BF"/>
                      <w:lang w:eastAsia="fr-FR"/>
                    </w:rPr>
                    <w:t xml:space="preserve"> </w:t>
                  </w:r>
                  <w:r w:rsidR="006C02B6">
                    <w:rPr>
                      <w:b/>
                      <w:color w:val="2F5496" w:themeColor="accent1" w:themeShade="BF"/>
                      <w:lang w:eastAsia="fr-FR"/>
                    </w:rPr>
                    <w:t>Aout</w:t>
                  </w:r>
                  <w:r w:rsidRPr="00976C0E">
                    <w:rPr>
                      <w:b/>
                      <w:color w:val="2F5496" w:themeColor="accent1" w:themeShade="BF"/>
                      <w:lang w:eastAsia="fr-FR"/>
                    </w:rPr>
                    <w:t xml:space="preserve"> 201</w:t>
                  </w:r>
                  <w:r w:rsidR="006C02B6">
                    <w:rPr>
                      <w:b/>
                      <w:color w:val="2F5496" w:themeColor="accent1" w:themeShade="BF"/>
                      <w:lang w:eastAsia="fr-FR"/>
                    </w:rPr>
                    <w:t>9</w:t>
                  </w:r>
                </w:p>
                <w:p w14:paraId="62F72392" w14:textId="77777777" w:rsidR="00371FE8" w:rsidRPr="00F92F22" w:rsidRDefault="00371FE8" w:rsidP="008D2706">
                  <w:pPr>
                    <w:rPr>
                      <w:b/>
                      <w:bCs/>
                      <w:lang w:eastAsia="fr-FR"/>
                    </w:rPr>
                  </w:pPr>
                </w:p>
                <w:p w14:paraId="3E1C7EFE" w14:textId="77777777" w:rsidR="00371FE8" w:rsidRPr="00F92F22" w:rsidRDefault="00371FE8" w:rsidP="008D2706">
                  <w:pPr>
                    <w:rPr>
                      <w:color w:val="404040" w:themeColor="text1" w:themeTint="BF"/>
                      <w:sz w:val="20"/>
                      <w:szCs w:val="20"/>
                      <w:lang w:eastAsia="fr-FR"/>
                    </w:rPr>
                  </w:pPr>
                  <w:r w:rsidRPr="00F92F22">
                    <w:rPr>
                      <w:color w:val="404040" w:themeColor="text1" w:themeTint="BF"/>
                      <w:lang w:eastAsia="fr-FR"/>
                    </w:rPr>
                    <w:t>Le règlement intérieur vient en complément des statuts pour en préciser le sens et la portée.</w:t>
                  </w:r>
                </w:p>
                <w:p w14:paraId="66409FC7" w14:textId="77777777" w:rsidR="00371FE8" w:rsidRPr="00F92F22" w:rsidRDefault="00371FE8" w:rsidP="008D2706">
                  <w:pPr>
                    <w:rPr>
                      <w:color w:val="404040" w:themeColor="text1" w:themeTint="BF"/>
                      <w:sz w:val="20"/>
                      <w:szCs w:val="20"/>
                      <w:lang w:eastAsia="fr-FR"/>
                    </w:rPr>
                  </w:pPr>
                  <w:r w:rsidRPr="00F92F22">
                    <w:rPr>
                      <w:color w:val="404040" w:themeColor="text1" w:themeTint="BF"/>
                      <w:lang w:eastAsia="fr-FR"/>
                    </w:rPr>
                    <w:t> </w:t>
                  </w:r>
                </w:p>
                <w:p w14:paraId="583E7666" w14:textId="67A98694" w:rsidR="00371FE8" w:rsidRPr="00F92F22" w:rsidRDefault="00371FE8" w:rsidP="008D2706">
                  <w:pPr>
                    <w:rPr>
                      <w:color w:val="404040" w:themeColor="text1" w:themeTint="BF"/>
                      <w:lang w:eastAsia="fr-FR"/>
                    </w:rPr>
                  </w:pPr>
                  <w:r w:rsidRPr="00F92F22">
                    <w:rPr>
                      <w:color w:val="404040" w:themeColor="text1" w:themeTint="BF"/>
                      <w:shd w:val="clear" w:color="auto" w:fill="FFFF00"/>
                      <w:lang w:eastAsia="fr-FR"/>
                    </w:rPr>
                    <w:t>Pour toute demande de licence ou</w:t>
                  </w:r>
                  <w:r w:rsidR="00BF1B44" w:rsidRPr="00F92F22">
                    <w:rPr>
                      <w:color w:val="404040" w:themeColor="text1" w:themeTint="BF"/>
                      <w:shd w:val="clear" w:color="auto" w:fill="FFFF00"/>
                      <w:lang w:eastAsia="fr-FR"/>
                    </w:rPr>
                    <w:t xml:space="preserve"> de renouvellement (saison 201</w:t>
                  </w:r>
                  <w:r w:rsidR="006C02B6">
                    <w:rPr>
                      <w:color w:val="404040" w:themeColor="text1" w:themeTint="BF"/>
                      <w:shd w:val="clear" w:color="auto" w:fill="FFFF00"/>
                      <w:lang w:eastAsia="fr-FR"/>
                    </w:rPr>
                    <w:t>9</w:t>
                  </w:r>
                  <w:r w:rsidR="00BF1B44" w:rsidRPr="00F92F22">
                    <w:rPr>
                      <w:color w:val="404040" w:themeColor="text1" w:themeTint="BF"/>
                      <w:shd w:val="clear" w:color="auto" w:fill="FFFF00"/>
                      <w:lang w:eastAsia="fr-FR"/>
                    </w:rPr>
                    <w:t>-20</w:t>
                  </w:r>
                  <w:r w:rsidR="006C02B6">
                    <w:rPr>
                      <w:color w:val="404040" w:themeColor="text1" w:themeTint="BF"/>
                      <w:shd w:val="clear" w:color="auto" w:fill="FFFF00"/>
                      <w:lang w:eastAsia="fr-FR"/>
                    </w:rPr>
                    <w:t>20</w:t>
                  </w:r>
                  <w:r w:rsidRPr="00F92F22">
                    <w:rPr>
                      <w:color w:val="404040" w:themeColor="text1" w:themeTint="BF"/>
                      <w:shd w:val="clear" w:color="auto" w:fill="FFFF00"/>
                      <w:lang w:eastAsia="fr-FR"/>
                    </w:rPr>
                    <w:t>) il est demandé aux intéressés de bien vouloir </w:t>
                  </w:r>
                  <w:r w:rsidR="006C02B6">
                    <w:rPr>
                      <w:color w:val="404040" w:themeColor="text1" w:themeTint="BF"/>
                      <w:shd w:val="clear" w:color="auto" w:fill="FFFF00"/>
                      <w:lang w:eastAsia="fr-FR"/>
                    </w:rPr>
                    <w:t xml:space="preserve">accepter </w:t>
                  </w:r>
                  <w:r w:rsidRPr="00F92F22">
                    <w:rPr>
                      <w:color w:val="404040" w:themeColor="text1" w:themeTint="BF"/>
                      <w:shd w:val="clear" w:color="auto" w:fill="FFFF00"/>
                      <w:lang w:eastAsia="fr-FR"/>
                    </w:rPr>
                    <w:t>le présent règlement</w:t>
                  </w:r>
                  <w:r w:rsidR="006C02B6">
                    <w:rPr>
                      <w:color w:val="404040" w:themeColor="text1" w:themeTint="BF"/>
                      <w:shd w:val="clear" w:color="auto" w:fill="FFFF00"/>
                      <w:lang w:eastAsia="fr-FR"/>
                    </w:rPr>
                    <w:t xml:space="preserve"> </w:t>
                  </w:r>
                  <w:r w:rsidRPr="00F92F22">
                    <w:rPr>
                      <w:color w:val="404040" w:themeColor="text1" w:themeTint="BF"/>
                      <w:shd w:val="clear" w:color="auto" w:fill="FFFF00"/>
                      <w:lang w:eastAsia="fr-FR"/>
                    </w:rPr>
                    <w:t xml:space="preserve">afin de </w:t>
                  </w:r>
                  <w:r w:rsidR="00BF1B44" w:rsidRPr="00F92F22">
                    <w:rPr>
                      <w:color w:val="404040" w:themeColor="text1" w:themeTint="BF"/>
                      <w:shd w:val="clear" w:color="auto" w:fill="FFFF00"/>
                      <w:lang w:eastAsia="fr-FR"/>
                    </w:rPr>
                    <w:t>contracter une adhésion au Triathlon Côte d’Emeraude</w:t>
                  </w:r>
                  <w:r w:rsidRPr="00F92F22">
                    <w:rPr>
                      <w:color w:val="404040" w:themeColor="text1" w:themeTint="BF"/>
                      <w:shd w:val="clear" w:color="auto" w:fill="FFFF00"/>
                      <w:lang w:eastAsia="fr-FR"/>
                    </w:rPr>
                    <w:t>, il s'engage ainsi à en respecter les principes fondamentaux</w:t>
                  </w:r>
                  <w:r w:rsidRPr="00F92F22">
                    <w:rPr>
                      <w:color w:val="404040" w:themeColor="text1" w:themeTint="BF"/>
                      <w:lang w:eastAsia="fr-FR"/>
                    </w:rPr>
                    <w:t>.</w:t>
                  </w:r>
                </w:p>
                <w:p w14:paraId="4BA21727" w14:textId="77777777" w:rsidR="00BF1B44" w:rsidRPr="00F92F22" w:rsidRDefault="00BF1B44" w:rsidP="008D2706">
                  <w:pPr>
                    <w:rPr>
                      <w:color w:val="404040" w:themeColor="text1" w:themeTint="BF"/>
                      <w:sz w:val="20"/>
                      <w:szCs w:val="20"/>
                      <w:lang w:eastAsia="fr-FR"/>
                    </w:rPr>
                  </w:pPr>
                </w:p>
                <w:p w14:paraId="788DCD56" w14:textId="1B36891F" w:rsidR="00817FF7" w:rsidRPr="00F92F22" w:rsidRDefault="00817FF7" w:rsidP="008D2706">
                  <w:pPr>
                    <w:rPr>
                      <w:color w:val="404040" w:themeColor="text1" w:themeTint="BF"/>
                    </w:rPr>
                  </w:pPr>
                  <w:r w:rsidRPr="00F92F22">
                    <w:rPr>
                      <w:color w:val="404040" w:themeColor="text1" w:themeTint="BF"/>
                    </w:rPr>
                    <w:t>Le présent règlement intérieur a pour objectif de définir les règles de fonctionnement du</w:t>
                  </w:r>
                  <w:r w:rsidRPr="00F92F22">
                    <w:rPr>
                      <w:color w:val="404040" w:themeColor="text1" w:themeTint="BF"/>
                      <w:lang w:eastAsia="fr-FR"/>
                    </w:rPr>
                    <w:t xml:space="preserve"> </w:t>
                  </w:r>
                  <w:r w:rsidR="00BF1B44" w:rsidRPr="00F92F22">
                    <w:rPr>
                      <w:color w:val="404040" w:themeColor="text1" w:themeTint="BF"/>
                      <w:lang w:eastAsia="fr-FR"/>
                    </w:rPr>
                    <w:t>Triathlon Côte d’Emeraude</w:t>
                  </w:r>
                  <w:r w:rsidRPr="00F92F22">
                    <w:rPr>
                      <w:color w:val="404040" w:themeColor="text1" w:themeTint="BF"/>
                      <w:lang w:eastAsia="fr-FR"/>
                    </w:rPr>
                    <w:t xml:space="preserve"> </w:t>
                  </w:r>
                  <w:r w:rsidRPr="00F92F22">
                    <w:rPr>
                      <w:color w:val="404040" w:themeColor="text1" w:themeTint="BF"/>
                    </w:rPr>
                    <w:t>et d’informer</w:t>
                  </w:r>
                  <w:r w:rsidR="008C7D7B" w:rsidRPr="00F92F22">
                    <w:rPr>
                      <w:color w:val="404040" w:themeColor="text1" w:themeTint="BF"/>
                    </w:rPr>
                    <w:t xml:space="preserve"> chacun</w:t>
                  </w:r>
                  <w:r w:rsidRPr="00F92F22">
                    <w:rPr>
                      <w:color w:val="404040" w:themeColor="text1" w:themeTint="BF"/>
                    </w:rPr>
                    <w:t xml:space="preserve"> des adhérents sur ses droits et devoirs, ainsi que sur les bons usages au sein du Club.</w:t>
                  </w:r>
                </w:p>
                <w:p w14:paraId="6F51107A" w14:textId="1D316DBD" w:rsidR="00371FE8" w:rsidRPr="00F92F22" w:rsidRDefault="00371FE8" w:rsidP="008D2706">
                  <w:pPr>
                    <w:rPr>
                      <w:color w:val="4D4D4D"/>
                      <w:sz w:val="20"/>
                      <w:szCs w:val="20"/>
                      <w:lang w:eastAsia="fr-FR"/>
                    </w:rPr>
                  </w:pPr>
                </w:p>
                <w:p w14:paraId="13F207F7" w14:textId="77777777" w:rsidR="00371FE8" w:rsidRPr="00976C0E" w:rsidRDefault="00371FE8" w:rsidP="008D2706">
                  <w:pPr>
                    <w:rPr>
                      <w:b/>
                      <w:color w:val="2F5496" w:themeColor="accent1" w:themeShade="BF"/>
                      <w:u w:val="single"/>
                      <w:lang w:eastAsia="fr-FR"/>
                    </w:rPr>
                  </w:pPr>
                  <w:r w:rsidRPr="00976C0E">
                    <w:rPr>
                      <w:b/>
                      <w:color w:val="2F5496" w:themeColor="accent1" w:themeShade="BF"/>
                      <w:u w:val="single"/>
                      <w:lang w:eastAsia="fr-FR"/>
                    </w:rPr>
                    <w:t>I / Ethique du club</w:t>
                  </w:r>
                </w:p>
                <w:p w14:paraId="668C12E1" w14:textId="77777777" w:rsidR="00F92F22" w:rsidRPr="00F92F22" w:rsidRDefault="00F92F22" w:rsidP="008D2706">
                  <w:pPr>
                    <w:rPr>
                      <w:u w:val="single"/>
                      <w:lang w:eastAsia="fr-FR"/>
                    </w:rPr>
                  </w:pPr>
                </w:p>
                <w:p w14:paraId="47285B15" w14:textId="0B90F6EB" w:rsidR="00371FE8" w:rsidRPr="00F92F22" w:rsidRDefault="008C7D7B" w:rsidP="008D2706">
                  <w:pPr>
                    <w:rPr>
                      <w:color w:val="404040" w:themeColor="text1" w:themeTint="BF"/>
                      <w:lang w:eastAsia="fr-FR"/>
                    </w:rPr>
                  </w:pPr>
                  <w:r w:rsidRPr="00F92F22">
                    <w:rPr>
                      <w:color w:val="4D4D4D"/>
                      <w:lang w:eastAsia="fr-FR"/>
                    </w:rPr>
                    <w:t xml:space="preserve">- </w:t>
                  </w:r>
                  <w:r w:rsidRPr="00F92F22">
                    <w:rPr>
                      <w:color w:val="404040" w:themeColor="text1" w:themeTint="BF"/>
                      <w:lang w:eastAsia="fr-FR"/>
                    </w:rPr>
                    <w:t>Le Triathlon Côte d’Emeraude</w:t>
                  </w:r>
                  <w:r w:rsidR="00371FE8" w:rsidRPr="00F92F22">
                    <w:rPr>
                      <w:color w:val="404040" w:themeColor="text1" w:themeTint="BF"/>
                      <w:lang w:eastAsia="fr-FR"/>
                    </w:rPr>
                    <w:t xml:space="preserve"> est une association sporti</w:t>
                  </w:r>
                  <w:r w:rsidR="00F92F22" w:rsidRPr="00F92F22">
                    <w:rPr>
                      <w:color w:val="404040" w:themeColor="text1" w:themeTint="BF"/>
                      <w:lang w:eastAsia="fr-FR"/>
                    </w:rPr>
                    <w:t xml:space="preserve">ve et c’est l’affaire de tous, </w:t>
                  </w:r>
                  <w:r w:rsidR="00371FE8" w:rsidRPr="00F92F22">
                    <w:rPr>
                      <w:color w:val="404040" w:themeColor="text1" w:themeTint="BF"/>
                      <w:lang w:eastAsia="fr-FR"/>
                    </w:rPr>
                    <w:t xml:space="preserve">chacun </w:t>
                  </w:r>
                  <w:r w:rsidR="00F92F22" w:rsidRPr="00F92F22">
                    <w:rPr>
                      <w:color w:val="404040" w:themeColor="text1" w:themeTint="BF"/>
                      <w:lang w:eastAsia="fr-FR"/>
                    </w:rPr>
                    <w:t>y apporte sa contribution pour </w:t>
                  </w:r>
                  <w:r w:rsidR="00371FE8" w:rsidRPr="00F92F22">
                    <w:rPr>
                      <w:color w:val="404040" w:themeColor="text1" w:themeTint="BF"/>
                      <w:lang w:eastAsia="fr-FR"/>
                    </w:rPr>
                    <w:t>le développement sportif sans discrimination de niveau, mais également et surtout pour la vie associative.</w:t>
                  </w:r>
                </w:p>
                <w:p w14:paraId="77B930A6" w14:textId="56FEB2BA" w:rsidR="00F92F22" w:rsidRPr="00F92F22" w:rsidRDefault="00F92F22" w:rsidP="008D2706">
                  <w:pPr>
                    <w:rPr>
                      <w:color w:val="404040" w:themeColor="text1" w:themeTint="BF"/>
                      <w:lang w:eastAsia="fr-FR"/>
                    </w:rPr>
                  </w:pPr>
                  <w:r w:rsidRPr="00F92F22">
                    <w:rPr>
                      <w:color w:val="404040" w:themeColor="text1" w:themeTint="BF"/>
                      <w:lang w:eastAsia="fr-FR"/>
                    </w:rPr>
                    <w:t>- Le Triathlon Côte d’Emeraude participe au mieux de l’état de ses comptes à aider les licenciés dans l’achats de tenues du club</w:t>
                  </w:r>
                </w:p>
                <w:p w14:paraId="041B6B35" w14:textId="613941F6" w:rsidR="00F92F22" w:rsidRPr="00F92F22" w:rsidRDefault="00F92F22" w:rsidP="008D2706">
                  <w:pPr>
                    <w:rPr>
                      <w:color w:val="404040" w:themeColor="text1" w:themeTint="BF"/>
                      <w:lang w:eastAsia="fr-FR"/>
                    </w:rPr>
                  </w:pPr>
                  <w:r w:rsidRPr="00F92F22">
                    <w:rPr>
                      <w:color w:val="404040" w:themeColor="text1" w:themeTint="BF"/>
                      <w:lang w:eastAsia="fr-FR"/>
                    </w:rPr>
                    <w:t>- Le Triathlon Côte d’Emeraude participe financièrement à l’inscription sur les deux épreuves dites « Epreuves références ». Elle se laisse le droit de ne pas participer dans le cas du non-respect des deux premiers points du IV</w:t>
                  </w:r>
                </w:p>
                <w:p w14:paraId="6CA45FD1" w14:textId="7094719D" w:rsidR="00F92F22" w:rsidRPr="00F92F22" w:rsidRDefault="00F92F22" w:rsidP="008D2706">
                  <w:pPr>
                    <w:rPr>
                      <w:color w:val="404040" w:themeColor="text1" w:themeTint="BF"/>
                      <w:sz w:val="20"/>
                      <w:szCs w:val="20"/>
                      <w:lang w:eastAsia="fr-FR"/>
                    </w:rPr>
                  </w:pPr>
                  <w:r w:rsidRPr="00F92F22">
                    <w:rPr>
                      <w:color w:val="404040" w:themeColor="text1" w:themeTint="BF"/>
                      <w:lang w:eastAsia="fr-FR"/>
                    </w:rPr>
                    <w:t>- Une fois par an est organisé l’assemblée générale où la présence de tous est recommandée pour voter les différents points de l’ordre du jour. En générale courant novembre</w:t>
                  </w:r>
                </w:p>
                <w:p w14:paraId="723B11FD" w14:textId="370C1076" w:rsidR="00371FE8" w:rsidRPr="00976C0E" w:rsidRDefault="00F92F22" w:rsidP="008D2706">
                  <w:pPr>
                    <w:rPr>
                      <w:b/>
                      <w:color w:val="2F5496" w:themeColor="accent1" w:themeShade="BF"/>
                      <w:u w:val="single"/>
                      <w:lang w:eastAsia="fr-FR"/>
                    </w:rPr>
                  </w:pPr>
                  <w:r w:rsidRPr="00976C0E">
                    <w:rPr>
                      <w:b/>
                      <w:color w:val="2F5496" w:themeColor="accent1" w:themeShade="BF"/>
                      <w:u w:val="single"/>
                      <w:lang w:eastAsia="fr-FR"/>
                    </w:rPr>
                    <w:t>II / </w:t>
                  </w:r>
                  <w:r w:rsidR="00371FE8" w:rsidRPr="00976C0E">
                    <w:rPr>
                      <w:b/>
                      <w:color w:val="2F5496" w:themeColor="accent1" w:themeShade="BF"/>
                      <w:u w:val="single"/>
                      <w:lang w:eastAsia="fr-FR"/>
                    </w:rPr>
                    <w:t>Adhésions et licences</w:t>
                  </w:r>
                </w:p>
                <w:p w14:paraId="5461E72C" w14:textId="77777777" w:rsidR="00F92F22" w:rsidRPr="00976C0E" w:rsidRDefault="00F92F22" w:rsidP="008D2706">
                  <w:pPr>
                    <w:rPr>
                      <w:b/>
                      <w:color w:val="2F5496" w:themeColor="accent1" w:themeShade="BF"/>
                      <w:u w:val="single"/>
                      <w:lang w:eastAsia="fr-FR"/>
                    </w:rPr>
                  </w:pPr>
                </w:p>
                <w:p w14:paraId="5F2DFD30" w14:textId="7CE5EC3F" w:rsidR="00371FE8" w:rsidRPr="00F92F22" w:rsidRDefault="008C7D7B" w:rsidP="008D2706">
                  <w:pPr>
                    <w:rPr>
                      <w:color w:val="404040" w:themeColor="text1" w:themeTint="BF"/>
                      <w:sz w:val="20"/>
                      <w:szCs w:val="20"/>
                      <w:lang w:eastAsia="fr-FR"/>
                    </w:rPr>
                  </w:pPr>
                  <w:r w:rsidRPr="00F92F22">
                    <w:rPr>
                      <w:color w:val="4D4D4D"/>
                      <w:lang w:eastAsia="fr-FR"/>
                    </w:rPr>
                    <w:t xml:space="preserve">- </w:t>
                  </w:r>
                  <w:r w:rsidRPr="00F92F22">
                    <w:rPr>
                      <w:color w:val="404040" w:themeColor="text1" w:themeTint="BF"/>
                      <w:lang w:eastAsia="fr-FR"/>
                    </w:rPr>
                    <w:t>Tout membre du TCE</w:t>
                  </w:r>
                  <w:r w:rsidR="00371FE8" w:rsidRPr="00F92F22">
                    <w:rPr>
                      <w:color w:val="404040" w:themeColor="text1" w:themeTint="BF"/>
                      <w:lang w:eastAsia="fr-FR"/>
                    </w:rPr>
                    <w:t xml:space="preserve"> doit être licencié.</w:t>
                  </w:r>
                </w:p>
                <w:p w14:paraId="0256F208" w14:textId="278C6209" w:rsidR="00371FE8" w:rsidRPr="00F92F22" w:rsidRDefault="00371FE8" w:rsidP="008D2706">
                  <w:pPr>
                    <w:rPr>
                      <w:color w:val="404040" w:themeColor="text1" w:themeTint="BF"/>
                      <w:sz w:val="20"/>
                      <w:szCs w:val="20"/>
                      <w:lang w:eastAsia="fr-FR"/>
                    </w:rPr>
                  </w:pPr>
                  <w:r w:rsidRPr="00F92F22">
                    <w:rPr>
                      <w:color w:val="404040" w:themeColor="text1" w:themeTint="BF"/>
                      <w:lang w:eastAsia="fr-FR"/>
                    </w:rPr>
                    <w:t>- Le montant des cotisations ainsi que toutes les</w:t>
                  </w:r>
                  <w:r w:rsidR="008C7D7B" w:rsidRPr="00F92F22">
                    <w:rPr>
                      <w:color w:val="404040" w:themeColor="text1" w:themeTint="BF"/>
                      <w:lang w:eastAsia="fr-FR"/>
                    </w:rPr>
                    <w:t xml:space="preserve"> décisions prises, sont fixées </w:t>
                  </w:r>
                  <w:r w:rsidRPr="00F92F22">
                    <w:rPr>
                      <w:color w:val="404040" w:themeColor="text1" w:themeTint="BF"/>
                      <w:lang w:eastAsia="fr-FR"/>
                    </w:rPr>
                    <w:t xml:space="preserve">par le Comité </w:t>
                  </w:r>
                  <w:r w:rsidRPr="00F92F22">
                    <w:rPr>
                      <w:color w:val="404040" w:themeColor="text1" w:themeTint="BF"/>
                      <w:lang w:eastAsia="fr-FR"/>
                    </w:rPr>
                    <w:lastRenderedPageBreak/>
                    <w:t>Directeur.</w:t>
                  </w:r>
                </w:p>
                <w:p w14:paraId="5C8FDD58" w14:textId="77777777" w:rsidR="00371FE8" w:rsidRDefault="00371FE8" w:rsidP="008D2706">
                  <w:pPr>
                    <w:rPr>
                      <w:color w:val="404040" w:themeColor="text1" w:themeTint="BF"/>
                      <w:lang w:eastAsia="fr-FR"/>
                    </w:rPr>
                  </w:pPr>
                  <w:r w:rsidRPr="00F92F22">
                    <w:rPr>
                      <w:color w:val="404040" w:themeColor="text1" w:themeTint="BF"/>
                      <w:lang w:eastAsia="fr-FR"/>
                    </w:rPr>
                    <w:t>- L’émission d’une licence par la Fédération Française de Triathlon, inclue une assurance, dont les garanties sont rappelées sur le formulaire de Licence remis par le Club. En cas d’accident, le Club devra être informé dans les meilleurs délais, afin de pouvoir déclarer l’accident dans le délai de cinq jours.</w:t>
                  </w:r>
                </w:p>
                <w:p w14:paraId="22880A65" w14:textId="77777777" w:rsidR="00976C0E" w:rsidRPr="00F92F22" w:rsidRDefault="00976C0E" w:rsidP="008D2706">
                  <w:pPr>
                    <w:rPr>
                      <w:color w:val="404040" w:themeColor="text1" w:themeTint="BF"/>
                      <w:sz w:val="20"/>
                      <w:szCs w:val="20"/>
                      <w:lang w:eastAsia="fr-FR"/>
                    </w:rPr>
                  </w:pPr>
                </w:p>
                <w:p w14:paraId="162B5AE8" w14:textId="0A67EF95" w:rsidR="00371FE8" w:rsidRPr="00976C0E" w:rsidRDefault="00F92F22" w:rsidP="008D2706">
                  <w:pPr>
                    <w:rPr>
                      <w:b/>
                      <w:color w:val="2F5496" w:themeColor="accent1" w:themeShade="BF"/>
                      <w:u w:val="single"/>
                      <w:lang w:eastAsia="fr-FR"/>
                    </w:rPr>
                  </w:pPr>
                  <w:r w:rsidRPr="00976C0E">
                    <w:rPr>
                      <w:b/>
                      <w:color w:val="2F5496" w:themeColor="accent1" w:themeShade="BF"/>
                      <w:u w:val="single"/>
                      <w:lang w:eastAsia="fr-FR"/>
                    </w:rPr>
                    <w:t>III / </w:t>
                  </w:r>
                  <w:r w:rsidR="00371FE8" w:rsidRPr="00976C0E">
                    <w:rPr>
                      <w:b/>
                      <w:color w:val="2F5496" w:themeColor="accent1" w:themeShade="BF"/>
                      <w:u w:val="single"/>
                      <w:lang w:eastAsia="fr-FR"/>
                    </w:rPr>
                    <w:t>Entraînements</w:t>
                  </w:r>
                </w:p>
                <w:p w14:paraId="4AEE545B" w14:textId="77777777" w:rsidR="00F92F22" w:rsidRPr="00F92F22" w:rsidRDefault="00F92F22" w:rsidP="008D2706">
                  <w:pPr>
                    <w:rPr>
                      <w:u w:val="single"/>
                      <w:lang w:eastAsia="fr-FR"/>
                    </w:rPr>
                  </w:pPr>
                </w:p>
                <w:p w14:paraId="184B29E9" w14:textId="65CF2902" w:rsidR="00371FE8" w:rsidRPr="00F92F22" w:rsidRDefault="00371FE8" w:rsidP="008D2706">
                  <w:pPr>
                    <w:rPr>
                      <w:color w:val="404040" w:themeColor="text1" w:themeTint="BF"/>
                      <w:sz w:val="20"/>
                      <w:szCs w:val="20"/>
                      <w:lang w:eastAsia="fr-FR"/>
                    </w:rPr>
                  </w:pPr>
                  <w:r w:rsidRPr="00F92F22">
                    <w:rPr>
                      <w:color w:val="404040" w:themeColor="text1" w:themeTint="BF"/>
                      <w:lang w:eastAsia="fr-FR"/>
                    </w:rPr>
                    <w:t>-  L'</w:t>
                  </w:r>
                  <w:r w:rsidR="008C7D7B" w:rsidRPr="00F92F22">
                    <w:rPr>
                      <w:color w:val="404040" w:themeColor="text1" w:themeTint="BF"/>
                      <w:lang w:eastAsia="fr-FR"/>
                    </w:rPr>
                    <w:t>accès aux entraînements du TCE </w:t>
                  </w:r>
                  <w:r w:rsidRPr="00F92F22">
                    <w:rPr>
                      <w:color w:val="404040" w:themeColor="text1" w:themeTint="BF"/>
                      <w:lang w:eastAsia="fr-FR"/>
                    </w:rPr>
                    <w:t>est strictement réservé à ses licenciés.</w:t>
                  </w:r>
                </w:p>
                <w:p w14:paraId="169388E5" w14:textId="77777777" w:rsidR="00371FE8" w:rsidRPr="00F92F22" w:rsidRDefault="00371FE8" w:rsidP="008D2706">
                  <w:pPr>
                    <w:rPr>
                      <w:color w:val="404040" w:themeColor="text1" w:themeTint="BF"/>
                      <w:sz w:val="20"/>
                      <w:szCs w:val="20"/>
                      <w:lang w:eastAsia="fr-FR"/>
                    </w:rPr>
                  </w:pPr>
                  <w:r w:rsidRPr="00F92F22">
                    <w:rPr>
                      <w:color w:val="404040" w:themeColor="text1" w:themeTint="BF"/>
                      <w:lang w:eastAsia="fr-FR"/>
                    </w:rPr>
                    <w:t>-  Le triathlète doit le respect à ses entraîneurs, ainsi qu'à ses camarades de Club.  </w:t>
                  </w:r>
                </w:p>
                <w:p w14:paraId="34F763FA" w14:textId="326EC9B3" w:rsidR="00371FE8" w:rsidRPr="00F92F22" w:rsidRDefault="00371FE8" w:rsidP="008D2706">
                  <w:pPr>
                    <w:rPr>
                      <w:color w:val="404040" w:themeColor="text1" w:themeTint="BF"/>
                      <w:sz w:val="20"/>
                      <w:szCs w:val="20"/>
                      <w:lang w:eastAsia="fr-FR"/>
                    </w:rPr>
                  </w:pPr>
                  <w:r w:rsidRPr="00F92F22">
                    <w:rPr>
                      <w:color w:val="404040" w:themeColor="text1" w:themeTint="BF"/>
                      <w:lang w:eastAsia="fr-FR"/>
                    </w:rPr>
                    <w:t>-  Le triathlète se doit de respecter l'</w:t>
                  </w:r>
                  <w:r w:rsidR="008C7D7B" w:rsidRPr="00F92F22">
                    <w:rPr>
                      <w:color w:val="404040" w:themeColor="text1" w:themeTint="BF"/>
                      <w:lang w:eastAsia="fr-FR"/>
                    </w:rPr>
                    <w:t xml:space="preserve">ensemble du matériel et locaux </w:t>
                  </w:r>
                  <w:r w:rsidRPr="00F92F22">
                    <w:rPr>
                      <w:color w:val="404040" w:themeColor="text1" w:themeTint="BF"/>
                      <w:lang w:eastAsia="fr-FR"/>
                    </w:rPr>
                    <w:t>mis à sa disposition par les municipalités.</w:t>
                  </w:r>
                </w:p>
                <w:p w14:paraId="11C33CCC" w14:textId="77777777" w:rsidR="00371FE8" w:rsidRPr="00F92F22" w:rsidRDefault="00371FE8" w:rsidP="008D2706">
                  <w:pPr>
                    <w:rPr>
                      <w:color w:val="404040" w:themeColor="text1" w:themeTint="BF"/>
                      <w:sz w:val="20"/>
                      <w:szCs w:val="20"/>
                      <w:lang w:eastAsia="fr-FR"/>
                    </w:rPr>
                  </w:pPr>
                  <w:r w:rsidRPr="00F92F22">
                    <w:rPr>
                      <w:color w:val="404040" w:themeColor="text1" w:themeTint="BF"/>
                      <w:lang w:eastAsia="fr-FR"/>
                    </w:rPr>
                    <w:t>-  Il dégage la responsabilité du Club en cas de perte ou de vol de son matériel personnel.</w:t>
                  </w:r>
                </w:p>
                <w:p w14:paraId="0A0022D2" w14:textId="379CF685" w:rsidR="00371FE8" w:rsidRPr="00F92F22" w:rsidRDefault="00371FE8" w:rsidP="008D2706">
                  <w:pPr>
                    <w:rPr>
                      <w:color w:val="404040" w:themeColor="text1" w:themeTint="BF"/>
                      <w:sz w:val="20"/>
                      <w:szCs w:val="20"/>
                      <w:lang w:eastAsia="fr-FR"/>
                    </w:rPr>
                  </w:pPr>
                  <w:r w:rsidRPr="00F92F22">
                    <w:rPr>
                      <w:color w:val="4D4D4D"/>
                      <w:lang w:eastAsia="fr-FR"/>
                    </w:rPr>
                    <w:t xml:space="preserve">- </w:t>
                  </w:r>
                  <w:r w:rsidRPr="00F92F22">
                    <w:rPr>
                      <w:color w:val="404040" w:themeColor="text1" w:themeTint="BF"/>
                      <w:lang w:eastAsia="fr-FR"/>
                    </w:rPr>
                    <w:t>Les horaires, lieux, jours pourront être modifiés en fonction des disponibilités des personn</w:t>
                  </w:r>
                  <w:r w:rsidR="008C7D7B" w:rsidRPr="00F92F22">
                    <w:rPr>
                      <w:color w:val="404040" w:themeColor="text1" w:themeTint="BF"/>
                      <w:lang w:eastAsia="fr-FR"/>
                    </w:rPr>
                    <w:t>es en charge de l’entraînement </w:t>
                  </w:r>
                  <w:r w:rsidRPr="00F92F22">
                    <w:rPr>
                      <w:color w:val="404040" w:themeColor="text1" w:themeTint="BF"/>
                      <w:lang w:eastAsia="fr-FR"/>
                    </w:rPr>
                    <w:t>(entraîneurs, initiateurs), des aléas météorologiques et des différents problèmes des structures accueillantes (vidange piscine par exemple).</w:t>
                  </w:r>
                </w:p>
                <w:p w14:paraId="42449B6B" w14:textId="77777777" w:rsidR="00371FE8" w:rsidRPr="00F92F22" w:rsidRDefault="00371FE8" w:rsidP="008D2706">
                  <w:pPr>
                    <w:rPr>
                      <w:color w:val="404040" w:themeColor="text1" w:themeTint="BF"/>
                      <w:sz w:val="20"/>
                      <w:szCs w:val="20"/>
                      <w:lang w:eastAsia="fr-FR"/>
                    </w:rPr>
                  </w:pPr>
                  <w:r w:rsidRPr="00F92F22">
                    <w:rPr>
                      <w:color w:val="404040" w:themeColor="text1" w:themeTint="BF"/>
                      <w:lang w:eastAsia="fr-FR"/>
                    </w:rPr>
                    <w:t>- Les enfants mineurs doivent être confiés à l’entraîneur avant la séance et récupérés par les parents dès la fin de séance.</w:t>
                  </w:r>
                </w:p>
                <w:p w14:paraId="5D0B3C80" w14:textId="77777777" w:rsidR="00371FE8" w:rsidRPr="00F92F22" w:rsidRDefault="00371FE8" w:rsidP="008D2706">
                  <w:pPr>
                    <w:rPr>
                      <w:color w:val="404040" w:themeColor="text1" w:themeTint="BF"/>
                      <w:sz w:val="20"/>
                      <w:szCs w:val="20"/>
                      <w:lang w:eastAsia="fr-FR"/>
                    </w:rPr>
                  </w:pPr>
                  <w:r w:rsidRPr="00F92F22">
                    <w:rPr>
                      <w:color w:val="404040" w:themeColor="text1" w:themeTint="BF"/>
                      <w:lang w:eastAsia="fr-FR"/>
                    </w:rPr>
                    <w:t>- Pour les entraînements vélo, le port du casque est obligatoire sur toutes les sorties cyclistes.</w:t>
                  </w:r>
                </w:p>
                <w:p w14:paraId="131CD22B" w14:textId="0F671125" w:rsidR="00371FE8" w:rsidRPr="00F92F22" w:rsidRDefault="00371FE8" w:rsidP="008D2706">
                  <w:pPr>
                    <w:rPr>
                      <w:color w:val="404040" w:themeColor="text1" w:themeTint="BF"/>
                      <w:sz w:val="20"/>
                      <w:szCs w:val="20"/>
                      <w:lang w:eastAsia="fr-FR"/>
                    </w:rPr>
                  </w:pPr>
                  <w:r w:rsidRPr="00F92F22">
                    <w:rPr>
                      <w:color w:val="404040" w:themeColor="text1" w:themeTint="BF"/>
                      <w:lang w:eastAsia="fr-FR"/>
                    </w:rPr>
                    <w:t>- Les consignes de l’Entraîneur en matière de sécurité doivent être strictement respectées. Chaque triathlète se doit de respecter le code de la r</w:t>
                  </w:r>
                  <w:r w:rsidR="00A068DD" w:rsidRPr="00F92F22">
                    <w:rPr>
                      <w:color w:val="404040" w:themeColor="text1" w:themeTint="BF"/>
                      <w:lang w:eastAsia="fr-FR"/>
                    </w:rPr>
                    <w:t>oute. Le triathlète doit avoir </w:t>
                  </w:r>
                  <w:r w:rsidRPr="00F92F22">
                    <w:rPr>
                      <w:color w:val="404040" w:themeColor="text1" w:themeTint="BF"/>
                      <w:lang w:eastAsia="fr-FR"/>
                    </w:rPr>
                    <w:t>un matériel en bon état (pneus, freins...)</w:t>
                  </w:r>
                </w:p>
                <w:p w14:paraId="53B78307" w14:textId="77777777" w:rsidR="00371FE8" w:rsidRPr="00F92F22" w:rsidRDefault="00371FE8" w:rsidP="008D2706">
                  <w:pPr>
                    <w:rPr>
                      <w:color w:val="404040" w:themeColor="text1" w:themeTint="BF"/>
                      <w:lang w:eastAsia="fr-FR"/>
                    </w:rPr>
                  </w:pPr>
                  <w:r w:rsidRPr="00F92F22">
                    <w:rPr>
                      <w:color w:val="404040" w:themeColor="text1" w:themeTint="BF"/>
                      <w:lang w:eastAsia="fr-FR"/>
                    </w:rPr>
                    <w:t>- Les parents d’un mineur devront s’assurer de la présence d’un responsable de groupe avant de laisser leur enfant au début de la séance.</w:t>
                  </w:r>
                </w:p>
                <w:p w14:paraId="443D1E1E" w14:textId="77777777" w:rsidR="00F92F22" w:rsidRPr="00F92F22" w:rsidRDefault="00F92F22" w:rsidP="008D2706">
                  <w:pPr>
                    <w:rPr>
                      <w:b/>
                      <w:bCs/>
                      <w:u w:val="single"/>
                      <w:lang w:eastAsia="fr-FR"/>
                    </w:rPr>
                  </w:pPr>
                </w:p>
                <w:p w14:paraId="422A815A" w14:textId="77777777" w:rsidR="00371FE8" w:rsidRPr="00976C0E" w:rsidRDefault="00371FE8" w:rsidP="008D2706">
                  <w:pPr>
                    <w:rPr>
                      <w:b/>
                      <w:color w:val="2F5496" w:themeColor="accent1" w:themeShade="BF"/>
                      <w:u w:val="single"/>
                      <w:lang w:eastAsia="fr-FR"/>
                    </w:rPr>
                  </w:pPr>
                  <w:r w:rsidRPr="00976C0E">
                    <w:rPr>
                      <w:b/>
                      <w:color w:val="2F5496" w:themeColor="accent1" w:themeShade="BF"/>
                      <w:u w:val="single"/>
                      <w:lang w:eastAsia="fr-FR"/>
                    </w:rPr>
                    <w:t>IV / Devoirs de l’Adhérent</w:t>
                  </w:r>
                </w:p>
                <w:p w14:paraId="34270AF0" w14:textId="77777777" w:rsidR="00F92F22" w:rsidRPr="00F92F22" w:rsidRDefault="00F92F22" w:rsidP="008D2706">
                  <w:pPr>
                    <w:rPr>
                      <w:lang w:eastAsia="fr-FR"/>
                    </w:rPr>
                  </w:pPr>
                </w:p>
                <w:p w14:paraId="53013DE8" w14:textId="4388A885" w:rsidR="008D2706" w:rsidRDefault="00371FE8" w:rsidP="008D2706">
                  <w:pPr>
                    <w:rPr>
                      <w:color w:val="404040" w:themeColor="text1" w:themeTint="BF"/>
                      <w:lang w:eastAsia="fr-FR"/>
                    </w:rPr>
                  </w:pPr>
                  <w:r w:rsidRPr="00F92F22">
                    <w:rPr>
                      <w:color w:val="404040" w:themeColor="text1" w:themeTint="BF"/>
                      <w:lang w:eastAsia="fr-FR"/>
                    </w:rPr>
                    <w:t>- Chaque adhérent</w:t>
                  </w:r>
                  <w:r w:rsidR="00A068DD" w:rsidRPr="00F92F22">
                    <w:rPr>
                      <w:color w:val="404040" w:themeColor="text1" w:themeTint="BF"/>
                      <w:lang w:eastAsia="fr-FR"/>
                    </w:rPr>
                    <w:t xml:space="preserve"> du TCE</w:t>
                  </w:r>
                  <w:r w:rsidRPr="00F92F22">
                    <w:rPr>
                      <w:color w:val="404040" w:themeColor="text1" w:themeTint="BF"/>
                      <w:lang w:eastAsia="fr-FR"/>
                    </w:rPr>
                    <w:t>, son et/ou ses rep</w:t>
                  </w:r>
                  <w:r w:rsidR="00A068DD" w:rsidRPr="00F92F22">
                    <w:rPr>
                      <w:color w:val="404040" w:themeColor="text1" w:themeTint="BF"/>
                      <w:lang w:eastAsia="fr-FR"/>
                    </w:rPr>
                    <w:t>résentants légaux, s’engagent à aider à l’organisation</w:t>
                  </w:r>
                  <w:r w:rsidR="00FA52FC">
                    <w:rPr>
                      <w:color w:val="404040" w:themeColor="text1" w:themeTint="BF"/>
                      <w:lang w:eastAsia="fr-FR"/>
                    </w:rPr>
                    <w:t xml:space="preserve"> de</w:t>
                  </w:r>
                  <w:r w:rsidR="00A068DD" w:rsidRPr="00F92F22">
                    <w:rPr>
                      <w:color w:val="404040" w:themeColor="text1" w:themeTint="BF"/>
                      <w:lang w:eastAsia="fr-FR"/>
                    </w:rPr>
                    <w:t xml:space="preserve"> </w:t>
                  </w:r>
                  <w:r w:rsidR="000C2061">
                    <w:rPr>
                      <w:color w:val="404040" w:themeColor="text1" w:themeTint="BF"/>
                      <w:u w:val="single"/>
                      <w:lang w:eastAsia="fr-FR"/>
                    </w:rPr>
                    <w:t>tout</w:t>
                  </w:r>
                  <w:r w:rsidR="006C02B6">
                    <w:rPr>
                      <w:color w:val="404040" w:themeColor="text1" w:themeTint="BF"/>
                      <w:u w:val="single"/>
                      <w:lang w:eastAsia="fr-FR"/>
                    </w:rPr>
                    <w:t>e</w:t>
                  </w:r>
                  <w:r w:rsidR="000C2061">
                    <w:rPr>
                      <w:color w:val="404040" w:themeColor="text1" w:themeTint="BF"/>
                      <w:u w:val="single"/>
                      <w:lang w:eastAsia="fr-FR"/>
                    </w:rPr>
                    <w:t xml:space="preserve"> compétition désignée par le comité directeur</w:t>
                  </w:r>
                  <w:r w:rsidRPr="00F92F22">
                    <w:rPr>
                      <w:color w:val="404040" w:themeColor="text1" w:themeTint="BF"/>
                      <w:lang w:eastAsia="fr-FR"/>
                    </w:rPr>
                    <w:t>.</w:t>
                  </w:r>
                </w:p>
                <w:p w14:paraId="2999967B" w14:textId="77777777" w:rsidR="008D2706" w:rsidRDefault="00A068DD" w:rsidP="008D2706">
                  <w:pPr>
                    <w:rPr>
                      <w:color w:val="404040" w:themeColor="text1" w:themeTint="BF"/>
                    </w:rPr>
                  </w:pPr>
                  <w:r w:rsidRPr="00F92F22">
                    <w:rPr>
                      <w:color w:val="404040" w:themeColor="text1" w:themeTint="BF"/>
                      <w:lang w:eastAsia="fr-FR"/>
                    </w:rPr>
                    <w:t xml:space="preserve"> S’il n’est pas disponible, il s’engage à trouver une personne pour le remplacer.</w:t>
                  </w:r>
                  <w:r w:rsidR="00D46E4C" w:rsidRPr="00F92F22">
                    <w:rPr>
                      <w:color w:val="404040" w:themeColor="text1" w:themeTint="BF"/>
                    </w:rPr>
                    <w:t xml:space="preserve"> </w:t>
                  </w:r>
                </w:p>
                <w:p w14:paraId="10ED5B14" w14:textId="77777777" w:rsidR="008D2706" w:rsidRDefault="008D2706" w:rsidP="008D2706">
                  <w:pPr>
                    <w:rPr>
                      <w:color w:val="404040" w:themeColor="text1" w:themeTint="BF"/>
                    </w:rPr>
                  </w:pPr>
                  <w:bookmarkStart w:id="0" w:name="_GoBack"/>
                  <w:bookmarkEnd w:id="0"/>
                </w:p>
                <w:p w14:paraId="7CCBD7C4" w14:textId="31F82BE8" w:rsidR="008D2706" w:rsidRDefault="000C2061" w:rsidP="008D2706">
                  <w:pPr>
                    <w:rPr>
                      <w:color w:val="404040" w:themeColor="text1" w:themeTint="BF"/>
                    </w:rPr>
                  </w:pPr>
                  <w:r>
                    <w:rPr>
                      <w:color w:val="404040" w:themeColor="text1" w:themeTint="BF"/>
                    </w:rPr>
                    <w:t>L’épreuve(s) organisée(s) par le club</w:t>
                  </w:r>
                  <w:r w:rsidR="00D46E4C" w:rsidRPr="00F92F22">
                    <w:rPr>
                      <w:color w:val="404040" w:themeColor="text1" w:themeTint="BF"/>
                    </w:rPr>
                    <w:t xml:space="preserve"> est l’évèn</w:t>
                  </w:r>
                  <w:r>
                    <w:rPr>
                      <w:color w:val="404040" w:themeColor="text1" w:themeTint="BF"/>
                    </w:rPr>
                    <w:t>ement MAJEUR dans la vie de l’association</w:t>
                  </w:r>
                  <w:r w:rsidR="00D46E4C" w:rsidRPr="00F92F22">
                    <w:rPr>
                      <w:color w:val="404040" w:themeColor="text1" w:themeTint="BF"/>
                    </w:rPr>
                    <w:t xml:space="preserve"> !! Cette compétition représente beaucoup d’investissement pour ceux qui l’organisent et nécessite un nombre important de bénévoles. </w:t>
                  </w:r>
                </w:p>
                <w:p w14:paraId="27788CE9" w14:textId="77777777" w:rsidR="008D2706" w:rsidRDefault="00D46E4C" w:rsidP="008D2706">
                  <w:pPr>
                    <w:rPr>
                      <w:color w:val="404040" w:themeColor="text1" w:themeTint="BF"/>
                    </w:rPr>
                  </w:pPr>
                  <w:r w:rsidRPr="00F92F22">
                    <w:rPr>
                      <w:color w:val="404040" w:themeColor="text1" w:themeTint="BF"/>
                    </w:rPr>
                    <w:t xml:space="preserve">Il participe grandement à l’image positive du club et à sa notoriété. </w:t>
                  </w:r>
                </w:p>
                <w:p w14:paraId="73B1436B" w14:textId="412F7DE3" w:rsidR="00371FE8" w:rsidRDefault="00D46E4C" w:rsidP="008D2706">
                  <w:pPr>
                    <w:rPr>
                      <w:color w:val="404040" w:themeColor="text1" w:themeTint="BF"/>
                    </w:rPr>
                  </w:pPr>
                  <w:r w:rsidRPr="00F92F22">
                    <w:rPr>
                      <w:color w:val="404040" w:themeColor="text1" w:themeTint="BF"/>
                    </w:rPr>
                    <w:t xml:space="preserve">C’est la principale recette du club qui permet de maintenir un prix de licence correct. </w:t>
                  </w:r>
                </w:p>
                <w:p w14:paraId="0118434E" w14:textId="77777777" w:rsidR="008D2706" w:rsidRPr="00F92F22" w:rsidRDefault="008D2706" w:rsidP="008D2706">
                  <w:pPr>
                    <w:rPr>
                      <w:color w:val="404040" w:themeColor="text1" w:themeTint="BF"/>
                    </w:rPr>
                  </w:pPr>
                </w:p>
                <w:p w14:paraId="616F280A" w14:textId="787156E2" w:rsidR="00A068DD" w:rsidRDefault="00A068DD" w:rsidP="008D2706">
                  <w:pPr>
                    <w:rPr>
                      <w:color w:val="404040" w:themeColor="text1" w:themeTint="BF"/>
                      <w:lang w:eastAsia="fr-FR"/>
                    </w:rPr>
                  </w:pPr>
                  <w:r w:rsidRPr="00F92F22">
                    <w:rPr>
                      <w:color w:val="404040" w:themeColor="text1" w:themeTint="BF"/>
                      <w:lang w:eastAsia="fr-FR"/>
                    </w:rPr>
                    <w:t xml:space="preserve">-Chaque adhérent du TCE s’engage à </w:t>
                  </w:r>
                  <w:r w:rsidR="001C1CB3" w:rsidRPr="00F92F22">
                    <w:rPr>
                      <w:color w:val="404040" w:themeColor="text1" w:themeTint="BF"/>
                      <w:lang w:eastAsia="fr-FR"/>
                    </w:rPr>
                    <w:t xml:space="preserve">participer à </w:t>
                  </w:r>
                  <w:r w:rsidR="004D65A1" w:rsidRPr="00F92F22">
                    <w:rPr>
                      <w:color w:val="404040" w:themeColor="text1" w:themeTint="BF"/>
                      <w:lang w:eastAsia="fr-FR"/>
                    </w:rPr>
                    <w:t>au moins une compétition de sport</w:t>
                  </w:r>
                  <w:r w:rsidR="00F92F22" w:rsidRPr="00F92F22">
                    <w:rPr>
                      <w:color w:val="404040" w:themeColor="text1" w:themeTint="BF"/>
                      <w:lang w:eastAsia="fr-FR"/>
                    </w:rPr>
                    <w:t xml:space="preserve">s </w:t>
                  </w:r>
                  <w:r w:rsidR="004D65A1" w:rsidRPr="00F92F22">
                    <w:rPr>
                      <w:color w:val="404040" w:themeColor="text1" w:themeTint="BF"/>
                      <w:lang w:eastAsia="fr-FR"/>
                    </w:rPr>
                    <w:t>enchainé</w:t>
                  </w:r>
                  <w:r w:rsidR="00F92F22" w:rsidRPr="00F92F22">
                    <w:rPr>
                      <w:color w:val="404040" w:themeColor="text1" w:themeTint="BF"/>
                      <w:lang w:eastAsia="fr-FR"/>
                    </w:rPr>
                    <w:t>s</w:t>
                  </w:r>
                  <w:r w:rsidR="004D65A1" w:rsidRPr="00F92F22">
                    <w:rPr>
                      <w:color w:val="404040" w:themeColor="text1" w:themeTint="BF"/>
                      <w:lang w:eastAsia="fr-FR"/>
                    </w:rPr>
                    <w:t xml:space="preserve"> </w:t>
                  </w:r>
                  <w:r w:rsidR="001C1CB3" w:rsidRPr="00F92F22">
                    <w:rPr>
                      <w:color w:val="404040" w:themeColor="text1" w:themeTint="BF"/>
                      <w:lang w:eastAsia="fr-FR"/>
                    </w:rPr>
                    <w:t>sur l’</w:t>
                  </w:r>
                  <w:r w:rsidR="008D2706">
                    <w:rPr>
                      <w:color w:val="404040" w:themeColor="text1" w:themeTint="BF"/>
                      <w:lang w:eastAsia="fr-FR"/>
                    </w:rPr>
                    <w:t>année (triathlon, d</w:t>
                  </w:r>
                  <w:r w:rsidR="001C1CB3" w:rsidRPr="00F92F22">
                    <w:rPr>
                      <w:color w:val="404040" w:themeColor="text1" w:themeTint="BF"/>
                      <w:lang w:eastAsia="fr-FR"/>
                    </w:rPr>
                    <w:t xml:space="preserve">uathlon, bike and </w:t>
                  </w:r>
                  <w:proofErr w:type="spellStart"/>
                  <w:r w:rsidR="001C1CB3" w:rsidRPr="00F92F22">
                    <w:rPr>
                      <w:color w:val="404040" w:themeColor="text1" w:themeTint="BF"/>
                      <w:lang w:eastAsia="fr-FR"/>
                    </w:rPr>
                    <w:t>run</w:t>
                  </w:r>
                  <w:proofErr w:type="spellEnd"/>
                  <w:r w:rsidR="001C1CB3" w:rsidRPr="00F92F22">
                    <w:rPr>
                      <w:color w:val="404040" w:themeColor="text1" w:themeTint="BF"/>
                      <w:lang w:eastAsia="fr-FR"/>
                    </w:rPr>
                    <w:t xml:space="preserve">, </w:t>
                  </w:r>
                  <w:proofErr w:type="spellStart"/>
                  <w:r w:rsidR="001C1CB3" w:rsidRPr="00F92F22">
                    <w:rPr>
                      <w:color w:val="404040" w:themeColor="text1" w:themeTint="BF"/>
                      <w:lang w:eastAsia="fr-FR"/>
                    </w:rPr>
                    <w:t>swim</w:t>
                  </w:r>
                  <w:proofErr w:type="spellEnd"/>
                  <w:r w:rsidR="001C1CB3" w:rsidRPr="00F92F22">
                    <w:rPr>
                      <w:color w:val="404040" w:themeColor="text1" w:themeTint="BF"/>
                      <w:lang w:eastAsia="fr-FR"/>
                    </w:rPr>
                    <w:t xml:space="preserve"> and </w:t>
                  </w:r>
                  <w:proofErr w:type="spellStart"/>
                  <w:r w:rsidR="001C1CB3" w:rsidRPr="00F92F22">
                    <w:rPr>
                      <w:color w:val="404040" w:themeColor="text1" w:themeTint="BF"/>
                      <w:lang w:eastAsia="fr-FR"/>
                    </w:rPr>
                    <w:t>run</w:t>
                  </w:r>
                  <w:proofErr w:type="spellEnd"/>
                  <w:r w:rsidR="001C1CB3" w:rsidRPr="00F92F22">
                    <w:rPr>
                      <w:color w:val="404040" w:themeColor="text1" w:themeTint="BF"/>
                      <w:lang w:eastAsia="fr-FR"/>
                    </w:rPr>
                    <w:t>)</w:t>
                  </w:r>
                  <w:r w:rsidR="004D65A1" w:rsidRPr="00F92F22">
                    <w:rPr>
                      <w:color w:val="404040" w:themeColor="text1" w:themeTint="BF"/>
                      <w:lang w:eastAsia="fr-FR"/>
                    </w:rPr>
                    <w:t xml:space="preserve"> sur l’année civile de la licence en cours (sauf contrainte médicale évidente)</w:t>
                  </w:r>
                </w:p>
                <w:p w14:paraId="2F1F1197" w14:textId="77777777" w:rsidR="008D2706" w:rsidRPr="00F92F22" w:rsidRDefault="008D2706" w:rsidP="008D2706">
                  <w:pPr>
                    <w:rPr>
                      <w:color w:val="404040" w:themeColor="text1" w:themeTint="BF"/>
                      <w:lang w:eastAsia="fr-FR"/>
                    </w:rPr>
                  </w:pPr>
                </w:p>
                <w:p w14:paraId="078DA1F8" w14:textId="78BC4DD5" w:rsidR="004D65A1" w:rsidRPr="00F92F22" w:rsidRDefault="004D65A1" w:rsidP="008D2706">
                  <w:pPr>
                    <w:rPr>
                      <w:color w:val="404040" w:themeColor="text1" w:themeTint="BF"/>
                      <w:sz w:val="20"/>
                      <w:szCs w:val="20"/>
                      <w:lang w:eastAsia="fr-FR"/>
                    </w:rPr>
                  </w:pPr>
                  <w:r w:rsidRPr="00F92F22">
                    <w:rPr>
                      <w:color w:val="404040" w:themeColor="text1" w:themeTint="BF"/>
                      <w:lang w:eastAsia="fr-FR"/>
                    </w:rPr>
                    <w:t>-</w:t>
                  </w:r>
                  <w:r w:rsidRPr="008D2706">
                    <w:rPr>
                      <w:b/>
                      <w:color w:val="404040" w:themeColor="text1" w:themeTint="BF"/>
                      <w:lang w:eastAsia="fr-FR"/>
                    </w:rPr>
                    <w:t xml:space="preserve">Le </w:t>
                  </w:r>
                  <w:r w:rsidR="00F92F22" w:rsidRPr="008D2706">
                    <w:rPr>
                      <w:b/>
                      <w:color w:val="404040" w:themeColor="text1" w:themeTint="BF"/>
                      <w:lang w:eastAsia="fr-FR"/>
                    </w:rPr>
                    <w:t>non-respect</w:t>
                  </w:r>
                  <w:r w:rsidRPr="008D2706">
                    <w:rPr>
                      <w:b/>
                      <w:color w:val="404040" w:themeColor="text1" w:themeTint="BF"/>
                      <w:lang w:eastAsia="fr-FR"/>
                    </w:rPr>
                    <w:t xml:space="preserve"> de ces deux points précédents pourra, après délibération du comité directeur</w:t>
                  </w:r>
                  <w:r w:rsidR="00D46E4C" w:rsidRPr="008D2706">
                    <w:rPr>
                      <w:b/>
                      <w:color w:val="404040" w:themeColor="text1" w:themeTint="BF"/>
                      <w:lang w:eastAsia="fr-FR"/>
                    </w:rPr>
                    <w:t xml:space="preserve">, entrainer </w:t>
                  </w:r>
                  <w:r w:rsidR="006C02B6">
                    <w:rPr>
                      <w:b/>
                      <w:color w:val="404040" w:themeColor="text1" w:themeTint="BF"/>
                      <w:lang w:eastAsia="fr-FR"/>
                    </w:rPr>
                    <w:t>une sanction sportive ou financière (60€)</w:t>
                  </w:r>
                  <w:r w:rsidRPr="008D2706">
                    <w:rPr>
                      <w:b/>
                      <w:color w:val="404040" w:themeColor="text1" w:themeTint="BF"/>
                      <w:lang w:eastAsia="fr-FR"/>
                    </w:rPr>
                    <w:t>.</w:t>
                  </w:r>
                </w:p>
                <w:p w14:paraId="72744506" w14:textId="5F0EC693" w:rsidR="00371FE8" w:rsidRPr="00F92F22" w:rsidRDefault="00371FE8" w:rsidP="008D2706">
                  <w:pPr>
                    <w:rPr>
                      <w:color w:val="404040" w:themeColor="text1" w:themeTint="BF"/>
                      <w:sz w:val="20"/>
                      <w:szCs w:val="20"/>
                      <w:lang w:eastAsia="fr-FR"/>
                    </w:rPr>
                  </w:pPr>
                  <w:r w:rsidRPr="00F92F22">
                    <w:rPr>
                      <w:color w:val="404040" w:themeColor="text1" w:themeTint="BF"/>
                      <w:lang w:eastAsia="fr-FR"/>
                    </w:rPr>
                    <w:t>- Tout membre s’engage à entretenir un bon esprit, à</w:t>
                  </w:r>
                  <w:r w:rsidR="001C1CB3" w:rsidRPr="00F92F22">
                    <w:rPr>
                      <w:color w:val="404040" w:themeColor="text1" w:themeTint="BF"/>
                      <w:lang w:eastAsia="fr-FR"/>
                    </w:rPr>
                    <w:t xml:space="preserve"> faire preuve de convivialité, </w:t>
                  </w:r>
                  <w:r w:rsidRPr="00F92F22">
                    <w:rPr>
                      <w:color w:val="404040" w:themeColor="text1" w:themeTint="BF"/>
                      <w:lang w:eastAsia="fr-FR"/>
                    </w:rPr>
                    <w:t>de loyauté et à respecter les autres.</w:t>
                  </w:r>
                </w:p>
                <w:p w14:paraId="7188D968" w14:textId="6A1761DF" w:rsidR="00371FE8" w:rsidRPr="00F92F22" w:rsidRDefault="00371FE8" w:rsidP="008D2706">
                  <w:pPr>
                    <w:rPr>
                      <w:color w:val="404040" w:themeColor="text1" w:themeTint="BF"/>
                      <w:lang w:eastAsia="fr-FR"/>
                    </w:rPr>
                  </w:pPr>
                  <w:r w:rsidRPr="00F92F22">
                    <w:rPr>
                      <w:color w:val="404040" w:themeColor="text1" w:themeTint="BF"/>
                      <w:lang w:eastAsia="fr-FR"/>
                    </w:rPr>
                    <w:t xml:space="preserve">- C’est pourquoi tout licencié tenant des propos antisportifs, </w:t>
                  </w:r>
                  <w:r w:rsidR="001C1CB3" w:rsidRPr="00F92F22">
                    <w:rPr>
                      <w:color w:val="404040" w:themeColor="text1" w:themeTint="BF"/>
                      <w:lang w:eastAsia="fr-FR"/>
                    </w:rPr>
                    <w:t>discriminatoires pourra</w:t>
                  </w:r>
                  <w:r w:rsidRPr="00F92F22">
                    <w:rPr>
                      <w:color w:val="404040" w:themeColor="text1" w:themeTint="BF"/>
                      <w:lang w:eastAsia="fr-FR"/>
                    </w:rPr>
                    <w:t xml:space="preserve"> être </w:t>
                  </w:r>
                  <w:r w:rsidRPr="00F92F22">
                    <w:rPr>
                      <w:color w:val="404040" w:themeColor="text1" w:themeTint="BF"/>
                      <w:lang w:eastAsia="fr-FR"/>
                    </w:rPr>
                    <w:lastRenderedPageBreak/>
                    <w:t>sanctionné par une exclusion immédiate et définitive.</w:t>
                  </w:r>
                </w:p>
                <w:p w14:paraId="7D446755" w14:textId="77777777" w:rsidR="00F92F22" w:rsidRPr="00F92F22" w:rsidRDefault="00F92F22" w:rsidP="008D2706">
                  <w:pPr>
                    <w:rPr>
                      <w:color w:val="4D4D4D"/>
                      <w:sz w:val="20"/>
                      <w:szCs w:val="20"/>
                      <w:lang w:eastAsia="fr-FR"/>
                    </w:rPr>
                  </w:pPr>
                </w:p>
                <w:p w14:paraId="2A097015" w14:textId="2CFAC272" w:rsidR="00371FE8" w:rsidRPr="00976C0E" w:rsidRDefault="00F938A9" w:rsidP="008D2706">
                  <w:pPr>
                    <w:rPr>
                      <w:b/>
                      <w:color w:val="2F5496" w:themeColor="accent1" w:themeShade="BF"/>
                      <w:u w:val="single"/>
                      <w:lang w:eastAsia="fr-FR"/>
                    </w:rPr>
                  </w:pPr>
                  <w:r w:rsidRPr="00976C0E">
                    <w:rPr>
                      <w:b/>
                      <w:color w:val="2F5496" w:themeColor="accent1" w:themeShade="BF"/>
                      <w:u w:val="single"/>
                      <w:lang w:eastAsia="fr-FR"/>
                    </w:rPr>
                    <w:t>V / </w:t>
                  </w:r>
                  <w:r w:rsidR="00371FE8" w:rsidRPr="00976C0E">
                    <w:rPr>
                      <w:b/>
                      <w:color w:val="2F5496" w:themeColor="accent1" w:themeShade="BF"/>
                      <w:u w:val="single"/>
                      <w:lang w:eastAsia="fr-FR"/>
                    </w:rPr>
                    <w:t>Formation et encadrement</w:t>
                  </w:r>
                </w:p>
                <w:p w14:paraId="58DB77E5" w14:textId="77777777" w:rsidR="00F92F22" w:rsidRPr="00F92F22" w:rsidRDefault="00F92F22" w:rsidP="008D2706">
                  <w:pPr>
                    <w:rPr>
                      <w:u w:val="single"/>
                      <w:lang w:eastAsia="fr-FR"/>
                    </w:rPr>
                  </w:pPr>
                </w:p>
                <w:p w14:paraId="471D8E80" w14:textId="77777777" w:rsidR="00371FE8" w:rsidRPr="00F92F22" w:rsidRDefault="00371FE8" w:rsidP="008D2706">
                  <w:pPr>
                    <w:rPr>
                      <w:color w:val="404040" w:themeColor="text1" w:themeTint="BF"/>
                      <w:lang w:eastAsia="fr-FR"/>
                    </w:rPr>
                  </w:pPr>
                  <w:r w:rsidRPr="00F92F22">
                    <w:rPr>
                      <w:color w:val="4D4D4D"/>
                      <w:lang w:eastAsia="fr-FR"/>
                    </w:rPr>
                    <w:t xml:space="preserve">- </w:t>
                  </w:r>
                  <w:r w:rsidRPr="00F92F22">
                    <w:rPr>
                      <w:color w:val="404040" w:themeColor="text1" w:themeTint="BF"/>
                      <w:lang w:eastAsia="fr-FR"/>
                    </w:rPr>
                    <w:t>Dans le cas où le Club participerait financièrement à la formation technique d'un de ses licenciés (brevet d'État, brevet d'Initiateur...), les intéressés s’engagent à œuvrer pour l’association pendant 2 années et en accord avec le futur stagiaire. Toutefois le stagiaire pourra cesser d’œuvrer pour l’association et rembourser tout ou partie des frais engagés dans la formation.</w:t>
                  </w:r>
                </w:p>
                <w:p w14:paraId="32017724" w14:textId="77777777" w:rsidR="00F92F22" w:rsidRPr="00F92F22" w:rsidRDefault="00F92F22" w:rsidP="008D2706">
                  <w:pPr>
                    <w:rPr>
                      <w:color w:val="4D4D4D"/>
                      <w:sz w:val="20"/>
                      <w:szCs w:val="20"/>
                      <w:lang w:eastAsia="fr-FR"/>
                    </w:rPr>
                  </w:pPr>
                </w:p>
                <w:p w14:paraId="53F0992B" w14:textId="77777777" w:rsidR="00371FE8" w:rsidRPr="00976C0E" w:rsidRDefault="00371FE8" w:rsidP="008D2706">
                  <w:pPr>
                    <w:rPr>
                      <w:b/>
                      <w:u w:val="single"/>
                      <w:lang w:eastAsia="fr-FR"/>
                    </w:rPr>
                  </w:pPr>
                  <w:r w:rsidRPr="00976C0E">
                    <w:rPr>
                      <w:b/>
                      <w:color w:val="2F5496" w:themeColor="accent1" w:themeShade="BF"/>
                      <w:u w:val="single"/>
                      <w:lang w:eastAsia="fr-FR"/>
                    </w:rPr>
                    <w:t>VI / Éthique sportive</w:t>
                  </w:r>
                </w:p>
                <w:p w14:paraId="76937CCE" w14:textId="77777777" w:rsidR="00F92F22" w:rsidRPr="00F92F22" w:rsidRDefault="00F92F22" w:rsidP="008D2706">
                  <w:pPr>
                    <w:rPr>
                      <w:u w:val="single"/>
                      <w:lang w:eastAsia="fr-FR"/>
                    </w:rPr>
                  </w:pPr>
                </w:p>
                <w:p w14:paraId="5030EA33" w14:textId="77777777" w:rsidR="00371FE8" w:rsidRPr="00F92F22" w:rsidRDefault="00371FE8" w:rsidP="008D2706">
                  <w:pPr>
                    <w:rPr>
                      <w:color w:val="404040" w:themeColor="text1" w:themeTint="BF"/>
                      <w:sz w:val="20"/>
                      <w:szCs w:val="20"/>
                      <w:lang w:eastAsia="fr-FR"/>
                    </w:rPr>
                  </w:pPr>
                  <w:r w:rsidRPr="00F92F22">
                    <w:rPr>
                      <w:color w:val="4D4D4D"/>
                      <w:lang w:eastAsia="fr-FR"/>
                    </w:rPr>
                    <w:t xml:space="preserve">- </w:t>
                  </w:r>
                  <w:r w:rsidRPr="00F92F22">
                    <w:rPr>
                      <w:color w:val="404040" w:themeColor="text1" w:themeTint="BF"/>
                      <w:lang w:eastAsia="fr-FR"/>
                    </w:rPr>
                    <w:t>Lors des compétitions, les triathlètes du club s'engagent à porter la tenue club et à respecter le règlement de l'épreuve.</w:t>
                  </w:r>
                </w:p>
                <w:p w14:paraId="505ECE3E" w14:textId="601AF351" w:rsidR="00F92F22" w:rsidRPr="00F92F22" w:rsidRDefault="00371FE8" w:rsidP="008D2706">
                  <w:pPr>
                    <w:rPr>
                      <w:color w:val="404040" w:themeColor="text1" w:themeTint="BF"/>
                      <w:lang w:eastAsia="fr-FR"/>
                    </w:rPr>
                  </w:pPr>
                  <w:r w:rsidRPr="00F92F22">
                    <w:rPr>
                      <w:color w:val="404040" w:themeColor="text1" w:themeTint="BF"/>
                      <w:lang w:eastAsia="fr-FR"/>
                    </w:rPr>
                    <w:t>- Afin d'être fidèle à l'éthique sportive, ils s'engagent également à ne pas faire usage de produits illicites.</w:t>
                  </w:r>
                </w:p>
                <w:p w14:paraId="04F55F9E" w14:textId="77777777" w:rsidR="00F92F22" w:rsidRPr="00976C0E" w:rsidRDefault="00F92F22" w:rsidP="008D2706">
                  <w:pPr>
                    <w:rPr>
                      <w:b/>
                      <w:color w:val="2F5496" w:themeColor="accent1" w:themeShade="BF"/>
                      <w:lang w:eastAsia="fr-FR"/>
                    </w:rPr>
                  </w:pPr>
                </w:p>
                <w:p w14:paraId="27B7AD4F" w14:textId="77777777" w:rsidR="00371FE8" w:rsidRPr="00976C0E" w:rsidRDefault="00371FE8" w:rsidP="008D2706">
                  <w:pPr>
                    <w:rPr>
                      <w:b/>
                      <w:color w:val="2F5496" w:themeColor="accent1" w:themeShade="BF"/>
                      <w:u w:val="single"/>
                      <w:lang w:eastAsia="fr-FR"/>
                    </w:rPr>
                  </w:pPr>
                  <w:r w:rsidRPr="00976C0E">
                    <w:rPr>
                      <w:b/>
                      <w:color w:val="2F5496" w:themeColor="accent1" w:themeShade="BF"/>
                      <w:u w:val="single"/>
                      <w:lang w:eastAsia="fr-FR"/>
                    </w:rPr>
                    <w:t>VII / - Photographies et données personnelles</w:t>
                  </w:r>
                </w:p>
                <w:p w14:paraId="1327EB44" w14:textId="77777777" w:rsidR="00F92F22" w:rsidRPr="00F92F22" w:rsidRDefault="00F92F22" w:rsidP="008D2706">
                  <w:pPr>
                    <w:rPr>
                      <w:u w:val="single"/>
                      <w:lang w:eastAsia="fr-FR"/>
                    </w:rPr>
                  </w:pPr>
                </w:p>
                <w:p w14:paraId="4C808857" w14:textId="77777777" w:rsidR="00371FE8" w:rsidRPr="00F92F22" w:rsidRDefault="00371FE8" w:rsidP="008D2706">
                  <w:pPr>
                    <w:rPr>
                      <w:color w:val="4D4D4D"/>
                      <w:sz w:val="20"/>
                      <w:szCs w:val="20"/>
                      <w:lang w:eastAsia="fr-FR"/>
                    </w:rPr>
                  </w:pPr>
                  <w:r w:rsidRPr="00976C0E">
                    <w:rPr>
                      <w:color w:val="404040" w:themeColor="text1" w:themeTint="BF"/>
                      <w:lang w:eastAsia="fr-FR"/>
                    </w:rPr>
                    <w:t>L’adhérent reconnaît donner son accord pour l’utilisation éventuelle de photographies prises durant l’activité sans bénéficier de contrepartie (article de presse, site Internet</w:t>
                  </w:r>
                  <w:r w:rsidRPr="00F92F22">
                    <w:rPr>
                      <w:color w:val="4D4D4D"/>
                      <w:lang w:eastAsia="fr-FR"/>
                    </w:rPr>
                    <w:t>)</w:t>
                  </w:r>
                </w:p>
                <w:p w14:paraId="580386C7" w14:textId="77777777" w:rsidR="00976C0E" w:rsidRDefault="00976C0E" w:rsidP="008D2706">
                  <w:pPr>
                    <w:rPr>
                      <w:b/>
                      <w:color w:val="2F5496" w:themeColor="accent1" w:themeShade="BF"/>
                      <w:u w:val="single"/>
                      <w:lang w:eastAsia="fr-FR"/>
                    </w:rPr>
                  </w:pPr>
                </w:p>
                <w:p w14:paraId="79FB46DF" w14:textId="77777777" w:rsidR="00371FE8" w:rsidRPr="00976C0E" w:rsidRDefault="00371FE8" w:rsidP="008D2706">
                  <w:pPr>
                    <w:rPr>
                      <w:b/>
                      <w:color w:val="2F5496" w:themeColor="accent1" w:themeShade="BF"/>
                      <w:u w:val="single"/>
                      <w:lang w:eastAsia="fr-FR"/>
                    </w:rPr>
                  </w:pPr>
                  <w:r w:rsidRPr="00976C0E">
                    <w:rPr>
                      <w:b/>
                      <w:color w:val="2F5496" w:themeColor="accent1" w:themeShade="BF"/>
                      <w:u w:val="single"/>
                      <w:lang w:eastAsia="fr-FR"/>
                    </w:rPr>
                    <w:t>VIII /  Application</w:t>
                  </w:r>
                </w:p>
                <w:p w14:paraId="7D795010" w14:textId="77777777" w:rsidR="00F92F22" w:rsidRPr="00F92F22" w:rsidRDefault="00F92F22" w:rsidP="008D2706">
                  <w:pPr>
                    <w:rPr>
                      <w:u w:val="single"/>
                      <w:lang w:eastAsia="fr-FR"/>
                    </w:rPr>
                  </w:pPr>
                </w:p>
                <w:p w14:paraId="37DACDFA" w14:textId="04491E3A" w:rsidR="00371FE8" w:rsidRPr="00976C0E" w:rsidRDefault="004D65A1" w:rsidP="008D2706">
                  <w:pPr>
                    <w:rPr>
                      <w:color w:val="404040" w:themeColor="text1" w:themeTint="BF"/>
                      <w:sz w:val="20"/>
                      <w:szCs w:val="20"/>
                      <w:lang w:eastAsia="fr-FR"/>
                    </w:rPr>
                  </w:pPr>
                  <w:r w:rsidRPr="00976C0E">
                    <w:rPr>
                      <w:color w:val="404040" w:themeColor="text1" w:themeTint="BF"/>
                      <w:lang w:eastAsia="fr-FR"/>
                    </w:rPr>
                    <w:t>L’adhésion au Groupe Triathlon Côte d’Emeraude</w:t>
                  </w:r>
                  <w:r w:rsidR="00371FE8" w:rsidRPr="00976C0E">
                    <w:rPr>
                      <w:color w:val="404040" w:themeColor="text1" w:themeTint="BF"/>
                      <w:lang w:eastAsia="fr-FR"/>
                    </w:rPr>
                    <w:t xml:space="preserve"> entraîne l’acceptation et le respect du présent règlement.</w:t>
                  </w:r>
                </w:p>
                <w:p w14:paraId="601CB820" w14:textId="77777777" w:rsidR="00371FE8" w:rsidRPr="00F92F22" w:rsidRDefault="00371FE8" w:rsidP="008D2706">
                  <w:pPr>
                    <w:rPr>
                      <w:color w:val="4D4D4D"/>
                      <w:sz w:val="20"/>
                      <w:szCs w:val="20"/>
                      <w:lang w:eastAsia="fr-FR"/>
                    </w:rPr>
                  </w:pPr>
                  <w:r w:rsidRPr="00F92F22">
                    <w:rPr>
                      <w:color w:val="4D4D4D"/>
                      <w:lang w:eastAsia="fr-FR"/>
                    </w:rPr>
                    <w:t> </w:t>
                  </w:r>
                </w:p>
                <w:p w14:paraId="030ADD27" w14:textId="77777777" w:rsidR="00371FE8" w:rsidRPr="00F92F22" w:rsidRDefault="00371FE8" w:rsidP="008D2706">
                  <w:pPr>
                    <w:rPr>
                      <w:color w:val="4D4D4D"/>
                      <w:sz w:val="20"/>
                      <w:szCs w:val="20"/>
                      <w:lang w:eastAsia="fr-FR"/>
                    </w:rPr>
                  </w:pPr>
                  <w:r w:rsidRPr="00F92F22">
                    <w:rPr>
                      <w:color w:val="4D4D4D"/>
                      <w:sz w:val="20"/>
                      <w:szCs w:val="20"/>
                      <w:lang w:eastAsia="fr-FR"/>
                    </w:rPr>
                    <w:t>  </w:t>
                  </w:r>
                </w:p>
              </w:tc>
            </w:tr>
          </w:tbl>
          <w:p w14:paraId="7F931453" w14:textId="77777777" w:rsidR="00371FE8" w:rsidRPr="00F92F22" w:rsidRDefault="00371FE8" w:rsidP="008D2706">
            <w:pPr>
              <w:rPr>
                <w:color w:val="333333"/>
                <w:sz w:val="17"/>
                <w:szCs w:val="17"/>
                <w:lang w:eastAsia="fr-FR"/>
              </w:rPr>
            </w:pPr>
          </w:p>
        </w:tc>
      </w:tr>
    </w:tbl>
    <w:p w14:paraId="70952792" w14:textId="268A4BBB" w:rsidR="00E81125" w:rsidRDefault="00E81125" w:rsidP="00E81125"/>
    <w:sectPr w:rsidR="00E81125" w:rsidSect="0011691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FE8"/>
    <w:rsid w:val="000C2061"/>
    <w:rsid w:val="00116914"/>
    <w:rsid w:val="001C1CB3"/>
    <w:rsid w:val="00232C0B"/>
    <w:rsid w:val="00371FE8"/>
    <w:rsid w:val="00461C8A"/>
    <w:rsid w:val="004D65A1"/>
    <w:rsid w:val="006422B3"/>
    <w:rsid w:val="006C02B6"/>
    <w:rsid w:val="00817FF7"/>
    <w:rsid w:val="008C7D7B"/>
    <w:rsid w:val="008D2706"/>
    <w:rsid w:val="00976C0E"/>
    <w:rsid w:val="00A068DD"/>
    <w:rsid w:val="00BF1B44"/>
    <w:rsid w:val="00D46E4C"/>
    <w:rsid w:val="00E81125"/>
    <w:rsid w:val="00F92F22"/>
    <w:rsid w:val="00F938A9"/>
    <w:rsid w:val="00FA52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D4610"/>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link w:val="Titre3Car"/>
    <w:uiPriority w:val="9"/>
    <w:qFormat/>
    <w:rsid w:val="00371FE8"/>
    <w:pPr>
      <w:spacing w:before="100" w:beforeAutospacing="1" w:after="100" w:afterAutospacing="1"/>
      <w:outlineLvl w:val="2"/>
    </w:pPr>
    <w:rPr>
      <w:rFonts w:ascii="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371FE8"/>
    <w:rPr>
      <w:rFonts w:ascii="Times New Roman" w:hAnsi="Times New Roman" w:cs="Times New Roman"/>
      <w:b/>
      <w:bCs/>
      <w:sz w:val="27"/>
      <w:szCs w:val="27"/>
      <w:lang w:eastAsia="fr-FR"/>
    </w:rPr>
  </w:style>
  <w:style w:type="character" w:customStyle="1" w:styleId="firstcolor">
    <w:name w:val="firstcolor"/>
    <w:basedOn w:val="Policepardfaut"/>
    <w:rsid w:val="00371FE8"/>
  </w:style>
  <w:style w:type="character" w:customStyle="1" w:styleId="secondcolor">
    <w:name w:val="secondcolor"/>
    <w:basedOn w:val="Policepardfaut"/>
    <w:rsid w:val="00371FE8"/>
  </w:style>
  <w:style w:type="character" w:customStyle="1" w:styleId="wsg-font-size-0">
    <w:name w:val="wsg-font-size-0"/>
    <w:basedOn w:val="Policepardfaut"/>
    <w:rsid w:val="00371FE8"/>
  </w:style>
  <w:style w:type="character" w:customStyle="1" w:styleId="wsg-font-size-1">
    <w:name w:val="wsg-font-size-1"/>
    <w:basedOn w:val="Policepardfaut"/>
    <w:rsid w:val="00371FE8"/>
  </w:style>
  <w:style w:type="character" w:customStyle="1" w:styleId="wsg-font-size-2">
    <w:name w:val="wsg-font-size-2"/>
    <w:basedOn w:val="Policepardfaut"/>
    <w:rsid w:val="00371FE8"/>
  </w:style>
  <w:style w:type="paragraph" w:styleId="NormalWeb">
    <w:name w:val="Normal (Web)"/>
    <w:basedOn w:val="Normal"/>
    <w:uiPriority w:val="99"/>
    <w:semiHidden/>
    <w:unhideWhenUsed/>
    <w:rsid w:val="00371FE8"/>
    <w:pPr>
      <w:spacing w:before="100" w:beforeAutospacing="1" w:after="100" w:afterAutospacing="1"/>
    </w:pPr>
    <w:rPr>
      <w:rFonts w:ascii="Times New Roman" w:hAnsi="Times New Roman" w:cs="Times New Roman"/>
      <w:lang w:eastAsia="fr-FR"/>
    </w:rPr>
  </w:style>
  <w:style w:type="character" w:customStyle="1" w:styleId="wsg-font-size-3">
    <w:name w:val="wsg-font-size-3"/>
    <w:basedOn w:val="Policepardfaut"/>
    <w:rsid w:val="00371FE8"/>
  </w:style>
  <w:style w:type="character" w:customStyle="1" w:styleId="wsg-font-size-4">
    <w:name w:val="wsg-font-size-4"/>
    <w:basedOn w:val="Policepardfaut"/>
    <w:rsid w:val="00371FE8"/>
  </w:style>
  <w:style w:type="character" w:customStyle="1" w:styleId="wsg-font-size-5">
    <w:name w:val="wsg-font-size-5"/>
    <w:basedOn w:val="Policepardfaut"/>
    <w:rsid w:val="00371FE8"/>
  </w:style>
  <w:style w:type="character" w:customStyle="1" w:styleId="wsg-font-size-6">
    <w:name w:val="wsg-font-size-6"/>
    <w:basedOn w:val="Policepardfaut"/>
    <w:rsid w:val="00371FE8"/>
  </w:style>
  <w:style w:type="character" w:customStyle="1" w:styleId="wsg-font-size-7">
    <w:name w:val="wsg-font-size-7"/>
    <w:basedOn w:val="Policepardfaut"/>
    <w:rsid w:val="00371FE8"/>
  </w:style>
  <w:style w:type="character" w:customStyle="1" w:styleId="wsg-font-size-8">
    <w:name w:val="wsg-font-size-8"/>
    <w:basedOn w:val="Policepardfaut"/>
    <w:rsid w:val="00371FE8"/>
  </w:style>
  <w:style w:type="character" w:customStyle="1" w:styleId="wsg-font-size-9">
    <w:name w:val="wsg-font-size-9"/>
    <w:basedOn w:val="Policepardfaut"/>
    <w:rsid w:val="00371FE8"/>
  </w:style>
  <w:style w:type="character" w:customStyle="1" w:styleId="wsg-font-size-10">
    <w:name w:val="wsg-font-size-10"/>
    <w:basedOn w:val="Policepardfaut"/>
    <w:rsid w:val="00371FE8"/>
  </w:style>
  <w:style w:type="character" w:customStyle="1" w:styleId="wsg-font-size-11">
    <w:name w:val="wsg-font-size-11"/>
    <w:basedOn w:val="Policepardfaut"/>
    <w:rsid w:val="00371FE8"/>
  </w:style>
  <w:style w:type="character" w:customStyle="1" w:styleId="wsg-font-size-12">
    <w:name w:val="wsg-font-size-12"/>
    <w:basedOn w:val="Policepardfaut"/>
    <w:rsid w:val="00371FE8"/>
  </w:style>
  <w:style w:type="character" w:customStyle="1" w:styleId="wsg-font-size-13">
    <w:name w:val="wsg-font-size-13"/>
    <w:basedOn w:val="Policepardfaut"/>
    <w:rsid w:val="00371FE8"/>
  </w:style>
  <w:style w:type="character" w:customStyle="1" w:styleId="wsg-font-size-14">
    <w:name w:val="wsg-font-size-14"/>
    <w:basedOn w:val="Policepardfaut"/>
    <w:rsid w:val="00371FE8"/>
  </w:style>
  <w:style w:type="character" w:customStyle="1" w:styleId="wsg-font-size-15">
    <w:name w:val="wsg-font-size-15"/>
    <w:basedOn w:val="Policepardfaut"/>
    <w:rsid w:val="00371FE8"/>
  </w:style>
  <w:style w:type="character" w:customStyle="1" w:styleId="wsg-font-size-16">
    <w:name w:val="wsg-font-size-16"/>
    <w:basedOn w:val="Policepardfaut"/>
    <w:rsid w:val="00371FE8"/>
  </w:style>
  <w:style w:type="character" w:customStyle="1" w:styleId="wsg-font-size-17">
    <w:name w:val="wsg-font-size-17"/>
    <w:basedOn w:val="Policepardfaut"/>
    <w:rsid w:val="00371FE8"/>
  </w:style>
  <w:style w:type="character" w:customStyle="1" w:styleId="wsg-font-size-18">
    <w:name w:val="wsg-font-size-18"/>
    <w:basedOn w:val="Policepardfaut"/>
    <w:rsid w:val="00371FE8"/>
  </w:style>
  <w:style w:type="character" w:customStyle="1" w:styleId="wsg-font-size-19">
    <w:name w:val="wsg-font-size-19"/>
    <w:basedOn w:val="Policepardfaut"/>
    <w:rsid w:val="00371FE8"/>
  </w:style>
  <w:style w:type="character" w:customStyle="1" w:styleId="wsg-font-size-20">
    <w:name w:val="wsg-font-size-20"/>
    <w:basedOn w:val="Policepardfaut"/>
    <w:rsid w:val="00371FE8"/>
  </w:style>
  <w:style w:type="character" w:customStyle="1" w:styleId="wsg-font-size-21">
    <w:name w:val="wsg-font-size-21"/>
    <w:basedOn w:val="Policepardfaut"/>
    <w:rsid w:val="00371FE8"/>
  </w:style>
  <w:style w:type="character" w:customStyle="1" w:styleId="wsg-font-size-22">
    <w:name w:val="wsg-font-size-22"/>
    <w:basedOn w:val="Policepardfaut"/>
    <w:rsid w:val="00371FE8"/>
  </w:style>
  <w:style w:type="character" w:customStyle="1" w:styleId="wsg-font-size-23">
    <w:name w:val="wsg-font-size-23"/>
    <w:basedOn w:val="Policepardfaut"/>
    <w:rsid w:val="00371FE8"/>
  </w:style>
  <w:style w:type="character" w:customStyle="1" w:styleId="wsg-font-size-24">
    <w:name w:val="wsg-font-size-24"/>
    <w:basedOn w:val="Policepardfaut"/>
    <w:rsid w:val="00371FE8"/>
  </w:style>
  <w:style w:type="character" w:customStyle="1" w:styleId="wsg-font-size-25">
    <w:name w:val="wsg-font-size-25"/>
    <w:basedOn w:val="Policepardfaut"/>
    <w:rsid w:val="00371FE8"/>
  </w:style>
  <w:style w:type="character" w:customStyle="1" w:styleId="wsg-font-size-26">
    <w:name w:val="wsg-font-size-26"/>
    <w:basedOn w:val="Policepardfaut"/>
    <w:rsid w:val="00371FE8"/>
  </w:style>
  <w:style w:type="character" w:customStyle="1" w:styleId="wsg-font-size-27">
    <w:name w:val="wsg-font-size-27"/>
    <w:basedOn w:val="Policepardfaut"/>
    <w:rsid w:val="00371FE8"/>
  </w:style>
  <w:style w:type="character" w:customStyle="1" w:styleId="wsg-font-size-28">
    <w:name w:val="wsg-font-size-28"/>
    <w:basedOn w:val="Policepardfaut"/>
    <w:rsid w:val="00371FE8"/>
  </w:style>
  <w:style w:type="character" w:customStyle="1" w:styleId="wsg-font-size-29">
    <w:name w:val="wsg-font-size-29"/>
    <w:basedOn w:val="Policepardfaut"/>
    <w:rsid w:val="00371FE8"/>
  </w:style>
  <w:style w:type="character" w:customStyle="1" w:styleId="wsg-font-size-30">
    <w:name w:val="wsg-font-size-30"/>
    <w:basedOn w:val="Policepardfaut"/>
    <w:rsid w:val="00371FE8"/>
  </w:style>
  <w:style w:type="character" w:customStyle="1" w:styleId="wsg-font-size-31">
    <w:name w:val="wsg-font-size-31"/>
    <w:basedOn w:val="Policepardfaut"/>
    <w:rsid w:val="00371FE8"/>
  </w:style>
  <w:style w:type="character" w:customStyle="1" w:styleId="wsg-font-size-32">
    <w:name w:val="wsg-font-size-32"/>
    <w:basedOn w:val="Policepardfaut"/>
    <w:rsid w:val="00371FE8"/>
  </w:style>
  <w:style w:type="character" w:customStyle="1" w:styleId="wsg-font-size-33">
    <w:name w:val="wsg-font-size-33"/>
    <w:basedOn w:val="Policepardfaut"/>
    <w:rsid w:val="00371FE8"/>
  </w:style>
  <w:style w:type="character" w:customStyle="1" w:styleId="wsg-font-size-34">
    <w:name w:val="wsg-font-size-34"/>
    <w:basedOn w:val="Policepardfaut"/>
    <w:rsid w:val="00371FE8"/>
  </w:style>
  <w:style w:type="character" w:customStyle="1" w:styleId="wsg-font-size-35">
    <w:name w:val="wsg-font-size-35"/>
    <w:basedOn w:val="Policepardfaut"/>
    <w:rsid w:val="00371FE8"/>
  </w:style>
  <w:style w:type="character" w:customStyle="1" w:styleId="wsg-font-size-36">
    <w:name w:val="wsg-font-size-36"/>
    <w:basedOn w:val="Policepardfaut"/>
    <w:rsid w:val="00371FE8"/>
  </w:style>
  <w:style w:type="character" w:customStyle="1" w:styleId="wsg-font-size-37">
    <w:name w:val="wsg-font-size-37"/>
    <w:basedOn w:val="Policepardfaut"/>
    <w:rsid w:val="00371FE8"/>
  </w:style>
  <w:style w:type="paragraph" w:styleId="Textedebulles">
    <w:name w:val="Balloon Text"/>
    <w:basedOn w:val="Normal"/>
    <w:link w:val="TextedebullesCar"/>
    <w:uiPriority w:val="99"/>
    <w:semiHidden/>
    <w:unhideWhenUsed/>
    <w:rsid w:val="00FA52FC"/>
    <w:rPr>
      <w:rFonts w:ascii="Tahoma" w:hAnsi="Tahoma" w:cs="Tahoma"/>
      <w:sz w:val="16"/>
      <w:szCs w:val="16"/>
    </w:rPr>
  </w:style>
  <w:style w:type="character" w:customStyle="1" w:styleId="TextedebullesCar">
    <w:name w:val="Texte de bulles Car"/>
    <w:basedOn w:val="Policepardfaut"/>
    <w:link w:val="Textedebulles"/>
    <w:uiPriority w:val="99"/>
    <w:semiHidden/>
    <w:rsid w:val="00FA52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link w:val="Titre3Car"/>
    <w:uiPriority w:val="9"/>
    <w:qFormat/>
    <w:rsid w:val="00371FE8"/>
    <w:pPr>
      <w:spacing w:before="100" w:beforeAutospacing="1" w:after="100" w:afterAutospacing="1"/>
      <w:outlineLvl w:val="2"/>
    </w:pPr>
    <w:rPr>
      <w:rFonts w:ascii="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371FE8"/>
    <w:rPr>
      <w:rFonts w:ascii="Times New Roman" w:hAnsi="Times New Roman" w:cs="Times New Roman"/>
      <w:b/>
      <w:bCs/>
      <w:sz w:val="27"/>
      <w:szCs w:val="27"/>
      <w:lang w:eastAsia="fr-FR"/>
    </w:rPr>
  </w:style>
  <w:style w:type="character" w:customStyle="1" w:styleId="firstcolor">
    <w:name w:val="firstcolor"/>
    <w:basedOn w:val="Policepardfaut"/>
    <w:rsid w:val="00371FE8"/>
  </w:style>
  <w:style w:type="character" w:customStyle="1" w:styleId="secondcolor">
    <w:name w:val="secondcolor"/>
    <w:basedOn w:val="Policepardfaut"/>
    <w:rsid w:val="00371FE8"/>
  </w:style>
  <w:style w:type="character" w:customStyle="1" w:styleId="wsg-font-size-0">
    <w:name w:val="wsg-font-size-0"/>
    <w:basedOn w:val="Policepardfaut"/>
    <w:rsid w:val="00371FE8"/>
  </w:style>
  <w:style w:type="character" w:customStyle="1" w:styleId="wsg-font-size-1">
    <w:name w:val="wsg-font-size-1"/>
    <w:basedOn w:val="Policepardfaut"/>
    <w:rsid w:val="00371FE8"/>
  </w:style>
  <w:style w:type="character" w:customStyle="1" w:styleId="wsg-font-size-2">
    <w:name w:val="wsg-font-size-2"/>
    <w:basedOn w:val="Policepardfaut"/>
    <w:rsid w:val="00371FE8"/>
  </w:style>
  <w:style w:type="paragraph" w:styleId="NormalWeb">
    <w:name w:val="Normal (Web)"/>
    <w:basedOn w:val="Normal"/>
    <w:uiPriority w:val="99"/>
    <w:semiHidden/>
    <w:unhideWhenUsed/>
    <w:rsid w:val="00371FE8"/>
    <w:pPr>
      <w:spacing w:before="100" w:beforeAutospacing="1" w:after="100" w:afterAutospacing="1"/>
    </w:pPr>
    <w:rPr>
      <w:rFonts w:ascii="Times New Roman" w:hAnsi="Times New Roman" w:cs="Times New Roman"/>
      <w:lang w:eastAsia="fr-FR"/>
    </w:rPr>
  </w:style>
  <w:style w:type="character" w:customStyle="1" w:styleId="wsg-font-size-3">
    <w:name w:val="wsg-font-size-3"/>
    <w:basedOn w:val="Policepardfaut"/>
    <w:rsid w:val="00371FE8"/>
  </w:style>
  <w:style w:type="character" w:customStyle="1" w:styleId="wsg-font-size-4">
    <w:name w:val="wsg-font-size-4"/>
    <w:basedOn w:val="Policepardfaut"/>
    <w:rsid w:val="00371FE8"/>
  </w:style>
  <w:style w:type="character" w:customStyle="1" w:styleId="wsg-font-size-5">
    <w:name w:val="wsg-font-size-5"/>
    <w:basedOn w:val="Policepardfaut"/>
    <w:rsid w:val="00371FE8"/>
  </w:style>
  <w:style w:type="character" w:customStyle="1" w:styleId="wsg-font-size-6">
    <w:name w:val="wsg-font-size-6"/>
    <w:basedOn w:val="Policepardfaut"/>
    <w:rsid w:val="00371FE8"/>
  </w:style>
  <w:style w:type="character" w:customStyle="1" w:styleId="wsg-font-size-7">
    <w:name w:val="wsg-font-size-7"/>
    <w:basedOn w:val="Policepardfaut"/>
    <w:rsid w:val="00371FE8"/>
  </w:style>
  <w:style w:type="character" w:customStyle="1" w:styleId="wsg-font-size-8">
    <w:name w:val="wsg-font-size-8"/>
    <w:basedOn w:val="Policepardfaut"/>
    <w:rsid w:val="00371FE8"/>
  </w:style>
  <w:style w:type="character" w:customStyle="1" w:styleId="wsg-font-size-9">
    <w:name w:val="wsg-font-size-9"/>
    <w:basedOn w:val="Policepardfaut"/>
    <w:rsid w:val="00371FE8"/>
  </w:style>
  <w:style w:type="character" w:customStyle="1" w:styleId="wsg-font-size-10">
    <w:name w:val="wsg-font-size-10"/>
    <w:basedOn w:val="Policepardfaut"/>
    <w:rsid w:val="00371FE8"/>
  </w:style>
  <w:style w:type="character" w:customStyle="1" w:styleId="wsg-font-size-11">
    <w:name w:val="wsg-font-size-11"/>
    <w:basedOn w:val="Policepardfaut"/>
    <w:rsid w:val="00371FE8"/>
  </w:style>
  <w:style w:type="character" w:customStyle="1" w:styleId="wsg-font-size-12">
    <w:name w:val="wsg-font-size-12"/>
    <w:basedOn w:val="Policepardfaut"/>
    <w:rsid w:val="00371FE8"/>
  </w:style>
  <w:style w:type="character" w:customStyle="1" w:styleId="wsg-font-size-13">
    <w:name w:val="wsg-font-size-13"/>
    <w:basedOn w:val="Policepardfaut"/>
    <w:rsid w:val="00371FE8"/>
  </w:style>
  <w:style w:type="character" w:customStyle="1" w:styleId="wsg-font-size-14">
    <w:name w:val="wsg-font-size-14"/>
    <w:basedOn w:val="Policepardfaut"/>
    <w:rsid w:val="00371FE8"/>
  </w:style>
  <w:style w:type="character" w:customStyle="1" w:styleId="wsg-font-size-15">
    <w:name w:val="wsg-font-size-15"/>
    <w:basedOn w:val="Policepardfaut"/>
    <w:rsid w:val="00371FE8"/>
  </w:style>
  <w:style w:type="character" w:customStyle="1" w:styleId="wsg-font-size-16">
    <w:name w:val="wsg-font-size-16"/>
    <w:basedOn w:val="Policepardfaut"/>
    <w:rsid w:val="00371FE8"/>
  </w:style>
  <w:style w:type="character" w:customStyle="1" w:styleId="wsg-font-size-17">
    <w:name w:val="wsg-font-size-17"/>
    <w:basedOn w:val="Policepardfaut"/>
    <w:rsid w:val="00371FE8"/>
  </w:style>
  <w:style w:type="character" w:customStyle="1" w:styleId="wsg-font-size-18">
    <w:name w:val="wsg-font-size-18"/>
    <w:basedOn w:val="Policepardfaut"/>
    <w:rsid w:val="00371FE8"/>
  </w:style>
  <w:style w:type="character" w:customStyle="1" w:styleId="wsg-font-size-19">
    <w:name w:val="wsg-font-size-19"/>
    <w:basedOn w:val="Policepardfaut"/>
    <w:rsid w:val="00371FE8"/>
  </w:style>
  <w:style w:type="character" w:customStyle="1" w:styleId="wsg-font-size-20">
    <w:name w:val="wsg-font-size-20"/>
    <w:basedOn w:val="Policepardfaut"/>
    <w:rsid w:val="00371FE8"/>
  </w:style>
  <w:style w:type="character" w:customStyle="1" w:styleId="wsg-font-size-21">
    <w:name w:val="wsg-font-size-21"/>
    <w:basedOn w:val="Policepardfaut"/>
    <w:rsid w:val="00371FE8"/>
  </w:style>
  <w:style w:type="character" w:customStyle="1" w:styleId="wsg-font-size-22">
    <w:name w:val="wsg-font-size-22"/>
    <w:basedOn w:val="Policepardfaut"/>
    <w:rsid w:val="00371FE8"/>
  </w:style>
  <w:style w:type="character" w:customStyle="1" w:styleId="wsg-font-size-23">
    <w:name w:val="wsg-font-size-23"/>
    <w:basedOn w:val="Policepardfaut"/>
    <w:rsid w:val="00371FE8"/>
  </w:style>
  <w:style w:type="character" w:customStyle="1" w:styleId="wsg-font-size-24">
    <w:name w:val="wsg-font-size-24"/>
    <w:basedOn w:val="Policepardfaut"/>
    <w:rsid w:val="00371FE8"/>
  </w:style>
  <w:style w:type="character" w:customStyle="1" w:styleId="wsg-font-size-25">
    <w:name w:val="wsg-font-size-25"/>
    <w:basedOn w:val="Policepardfaut"/>
    <w:rsid w:val="00371FE8"/>
  </w:style>
  <w:style w:type="character" w:customStyle="1" w:styleId="wsg-font-size-26">
    <w:name w:val="wsg-font-size-26"/>
    <w:basedOn w:val="Policepardfaut"/>
    <w:rsid w:val="00371FE8"/>
  </w:style>
  <w:style w:type="character" w:customStyle="1" w:styleId="wsg-font-size-27">
    <w:name w:val="wsg-font-size-27"/>
    <w:basedOn w:val="Policepardfaut"/>
    <w:rsid w:val="00371FE8"/>
  </w:style>
  <w:style w:type="character" w:customStyle="1" w:styleId="wsg-font-size-28">
    <w:name w:val="wsg-font-size-28"/>
    <w:basedOn w:val="Policepardfaut"/>
    <w:rsid w:val="00371FE8"/>
  </w:style>
  <w:style w:type="character" w:customStyle="1" w:styleId="wsg-font-size-29">
    <w:name w:val="wsg-font-size-29"/>
    <w:basedOn w:val="Policepardfaut"/>
    <w:rsid w:val="00371FE8"/>
  </w:style>
  <w:style w:type="character" w:customStyle="1" w:styleId="wsg-font-size-30">
    <w:name w:val="wsg-font-size-30"/>
    <w:basedOn w:val="Policepardfaut"/>
    <w:rsid w:val="00371FE8"/>
  </w:style>
  <w:style w:type="character" w:customStyle="1" w:styleId="wsg-font-size-31">
    <w:name w:val="wsg-font-size-31"/>
    <w:basedOn w:val="Policepardfaut"/>
    <w:rsid w:val="00371FE8"/>
  </w:style>
  <w:style w:type="character" w:customStyle="1" w:styleId="wsg-font-size-32">
    <w:name w:val="wsg-font-size-32"/>
    <w:basedOn w:val="Policepardfaut"/>
    <w:rsid w:val="00371FE8"/>
  </w:style>
  <w:style w:type="character" w:customStyle="1" w:styleId="wsg-font-size-33">
    <w:name w:val="wsg-font-size-33"/>
    <w:basedOn w:val="Policepardfaut"/>
    <w:rsid w:val="00371FE8"/>
  </w:style>
  <w:style w:type="character" w:customStyle="1" w:styleId="wsg-font-size-34">
    <w:name w:val="wsg-font-size-34"/>
    <w:basedOn w:val="Policepardfaut"/>
    <w:rsid w:val="00371FE8"/>
  </w:style>
  <w:style w:type="character" w:customStyle="1" w:styleId="wsg-font-size-35">
    <w:name w:val="wsg-font-size-35"/>
    <w:basedOn w:val="Policepardfaut"/>
    <w:rsid w:val="00371FE8"/>
  </w:style>
  <w:style w:type="character" w:customStyle="1" w:styleId="wsg-font-size-36">
    <w:name w:val="wsg-font-size-36"/>
    <w:basedOn w:val="Policepardfaut"/>
    <w:rsid w:val="00371FE8"/>
  </w:style>
  <w:style w:type="character" w:customStyle="1" w:styleId="wsg-font-size-37">
    <w:name w:val="wsg-font-size-37"/>
    <w:basedOn w:val="Policepardfaut"/>
    <w:rsid w:val="00371FE8"/>
  </w:style>
  <w:style w:type="paragraph" w:styleId="Textedebulles">
    <w:name w:val="Balloon Text"/>
    <w:basedOn w:val="Normal"/>
    <w:link w:val="TextedebullesCar"/>
    <w:uiPriority w:val="99"/>
    <w:semiHidden/>
    <w:unhideWhenUsed/>
    <w:rsid w:val="00FA52FC"/>
    <w:rPr>
      <w:rFonts w:ascii="Tahoma" w:hAnsi="Tahoma" w:cs="Tahoma"/>
      <w:sz w:val="16"/>
      <w:szCs w:val="16"/>
    </w:rPr>
  </w:style>
  <w:style w:type="character" w:customStyle="1" w:styleId="TextedebullesCar">
    <w:name w:val="Texte de bulles Car"/>
    <w:basedOn w:val="Policepardfaut"/>
    <w:link w:val="Textedebulles"/>
    <w:uiPriority w:val="99"/>
    <w:semiHidden/>
    <w:rsid w:val="00FA52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61867">
      <w:bodyDiv w:val="1"/>
      <w:marLeft w:val="0"/>
      <w:marRight w:val="0"/>
      <w:marTop w:val="0"/>
      <w:marBottom w:val="0"/>
      <w:divBdr>
        <w:top w:val="none" w:sz="0" w:space="0" w:color="auto"/>
        <w:left w:val="none" w:sz="0" w:space="0" w:color="auto"/>
        <w:bottom w:val="none" w:sz="0" w:space="0" w:color="auto"/>
        <w:right w:val="none" w:sz="0" w:space="0" w:color="auto"/>
      </w:divBdr>
    </w:div>
    <w:div w:id="180551736">
      <w:bodyDiv w:val="1"/>
      <w:marLeft w:val="0"/>
      <w:marRight w:val="0"/>
      <w:marTop w:val="0"/>
      <w:marBottom w:val="0"/>
      <w:divBdr>
        <w:top w:val="none" w:sz="0" w:space="0" w:color="auto"/>
        <w:left w:val="none" w:sz="0" w:space="0" w:color="auto"/>
        <w:bottom w:val="none" w:sz="0" w:space="0" w:color="auto"/>
        <w:right w:val="none" w:sz="0" w:space="0" w:color="auto"/>
      </w:divBdr>
      <w:divsChild>
        <w:div w:id="652804153">
          <w:marLeft w:val="0"/>
          <w:marRight w:val="0"/>
          <w:marTop w:val="0"/>
          <w:marBottom w:val="0"/>
          <w:divBdr>
            <w:top w:val="none" w:sz="0" w:space="0" w:color="auto"/>
            <w:left w:val="none" w:sz="0" w:space="0" w:color="auto"/>
            <w:bottom w:val="none" w:sz="0" w:space="0" w:color="auto"/>
            <w:right w:val="none" w:sz="0" w:space="0" w:color="auto"/>
          </w:divBdr>
          <w:divsChild>
            <w:div w:id="409038263">
              <w:marLeft w:val="0"/>
              <w:marRight w:val="0"/>
              <w:marTop w:val="0"/>
              <w:marBottom w:val="0"/>
              <w:divBdr>
                <w:top w:val="none" w:sz="0" w:space="0" w:color="auto"/>
                <w:left w:val="none" w:sz="0" w:space="0" w:color="auto"/>
                <w:bottom w:val="none" w:sz="0" w:space="0" w:color="auto"/>
                <w:right w:val="none" w:sz="0" w:space="0" w:color="auto"/>
              </w:divBdr>
            </w:div>
          </w:divsChild>
        </w:div>
        <w:div w:id="809858652">
          <w:marLeft w:val="0"/>
          <w:marRight w:val="0"/>
          <w:marTop w:val="0"/>
          <w:marBottom w:val="0"/>
          <w:divBdr>
            <w:top w:val="none" w:sz="0" w:space="0" w:color="auto"/>
            <w:left w:val="none" w:sz="0" w:space="0" w:color="auto"/>
            <w:bottom w:val="none" w:sz="0" w:space="0" w:color="auto"/>
            <w:right w:val="none" w:sz="0" w:space="0" w:color="auto"/>
          </w:divBdr>
          <w:divsChild>
            <w:div w:id="114638984">
              <w:marLeft w:val="0"/>
              <w:marRight w:val="0"/>
              <w:marTop w:val="0"/>
              <w:marBottom w:val="0"/>
              <w:divBdr>
                <w:top w:val="none" w:sz="0" w:space="0" w:color="auto"/>
                <w:left w:val="none" w:sz="0" w:space="0" w:color="auto"/>
                <w:bottom w:val="none" w:sz="0" w:space="0" w:color="auto"/>
                <w:right w:val="none" w:sz="0" w:space="0" w:color="auto"/>
              </w:divBdr>
              <w:divsChild>
                <w:div w:id="218908348">
                  <w:marLeft w:val="284"/>
                  <w:marRight w:val="708"/>
                  <w:marTop w:val="0"/>
                  <w:marBottom w:val="0"/>
                  <w:divBdr>
                    <w:top w:val="none" w:sz="0" w:space="0" w:color="auto"/>
                    <w:left w:val="none" w:sz="0" w:space="0" w:color="auto"/>
                    <w:bottom w:val="none" w:sz="0" w:space="0" w:color="auto"/>
                    <w:right w:val="none" w:sz="0" w:space="0" w:color="auto"/>
                  </w:divBdr>
                </w:div>
                <w:div w:id="631864532">
                  <w:marLeft w:val="284"/>
                  <w:marRight w:val="708"/>
                  <w:marTop w:val="0"/>
                  <w:marBottom w:val="0"/>
                  <w:divBdr>
                    <w:top w:val="none" w:sz="0" w:space="0" w:color="auto"/>
                    <w:left w:val="none" w:sz="0" w:space="0" w:color="auto"/>
                    <w:bottom w:val="none" w:sz="0" w:space="0" w:color="auto"/>
                    <w:right w:val="none" w:sz="0" w:space="0" w:color="auto"/>
                  </w:divBdr>
                </w:div>
                <w:div w:id="277376866">
                  <w:marLeft w:val="284"/>
                  <w:marRight w:val="708"/>
                  <w:marTop w:val="0"/>
                  <w:marBottom w:val="0"/>
                  <w:divBdr>
                    <w:top w:val="none" w:sz="0" w:space="0" w:color="auto"/>
                    <w:left w:val="none" w:sz="0" w:space="0" w:color="auto"/>
                    <w:bottom w:val="none" w:sz="0" w:space="0" w:color="auto"/>
                    <w:right w:val="none" w:sz="0" w:space="0" w:color="auto"/>
                  </w:divBdr>
                </w:div>
                <w:div w:id="417403545">
                  <w:marLeft w:val="284"/>
                  <w:marRight w:val="708"/>
                  <w:marTop w:val="0"/>
                  <w:marBottom w:val="0"/>
                  <w:divBdr>
                    <w:top w:val="none" w:sz="0" w:space="0" w:color="auto"/>
                    <w:left w:val="none" w:sz="0" w:space="0" w:color="auto"/>
                    <w:bottom w:val="none" w:sz="0" w:space="0" w:color="auto"/>
                    <w:right w:val="none" w:sz="0" w:space="0" w:color="auto"/>
                  </w:divBdr>
                </w:div>
                <w:div w:id="25252217">
                  <w:marLeft w:val="284"/>
                  <w:marRight w:val="708"/>
                  <w:marTop w:val="0"/>
                  <w:marBottom w:val="0"/>
                  <w:divBdr>
                    <w:top w:val="none" w:sz="0" w:space="0" w:color="auto"/>
                    <w:left w:val="none" w:sz="0" w:space="0" w:color="auto"/>
                    <w:bottom w:val="none" w:sz="0" w:space="0" w:color="auto"/>
                    <w:right w:val="none" w:sz="0" w:space="0" w:color="auto"/>
                  </w:divBdr>
                </w:div>
                <w:div w:id="1040787794">
                  <w:marLeft w:val="284"/>
                  <w:marRight w:val="708"/>
                  <w:marTop w:val="0"/>
                  <w:marBottom w:val="0"/>
                  <w:divBdr>
                    <w:top w:val="none" w:sz="0" w:space="0" w:color="auto"/>
                    <w:left w:val="none" w:sz="0" w:space="0" w:color="auto"/>
                    <w:bottom w:val="none" w:sz="0" w:space="0" w:color="auto"/>
                    <w:right w:val="none" w:sz="0" w:space="0" w:color="auto"/>
                  </w:divBdr>
                </w:div>
                <w:div w:id="1071543056">
                  <w:marLeft w:val="284"/>
                  <w:marRight w:val="708"/>
                  <w:marTop w:val="0"/>
                  <w:marBottom w:val="0"/>
                  <w:divBdr>
                    <w:top w:val="none" w:sz="0" w:space="0" w:color="auto"/>
                    <w:left w:val="none" w:sz="0" w:space="0" w:color="auto"/>
                    <w:bottom w:val="none" w:sz="0" w:space="0" w:color="auto"/>
                    <w:right w:val="none" w:sz="0" w:space="0" w:color="auto"/>
                  </w:divBdr>
                </w:div>
                <w:div w:id="1464931023">
                  <w:marLeft w:val="284"/>
                  <w:marRight w:val="708"/>
                  <w:marTop w:val="0"/>
                  <w:marBottom w:val="0"/>
                  <w:divBdr>
                    <w:top w:val="none" w:sz="0" w:space="0" w:color="auto"/>
                    <w:left w:val="none" w:sz="0" w:space="0" w:color="auto"/>
                    <w:bottom w:val="none" w:sz="0" w:space="0" w:color="auto"/>
                    <w:right w:val="none" w:sz="0" w:space="0" w:color="auto"/>
                  </w:divBdr>
                </w:div>
                <w:div w:id="223831677">
                  <w:marLeft w:val="284"/>
                  <w:marRight w:val="708"/>
                  <w:marTop w:val="0"/>
                  <w:marBottom w:val="0"/>
                  <w:divBdr>
                    <w:top w:val="none" w:sz="0" w:space="0" w:color="auto"/>
                    <w:left w:val="none" w:sz="0" w:space="0" w:color="auto"/>
                    <w:bottom w:val="none" w:sz="0" w:space="0" w:color="auto"/>
                    <w:right w:val="none" w:sz="0" w:space="0" w:color="auto"/>
                  </w:divBdr>
                </w:div>
                <w:div w:id="2124184003">
                  <w:marLeft w:val="284"/>
                  <w:marRight w:val="708"/>
                  <w:marTop w:val="0"/>
                  <w:marBottom w:val="0"/>
                  <w:divBdr>
                    <w:top w:val="none" w:sz="0" w:space="0" w:color="auto"/>
                    <w:left w:val="none" w:sz="0" w:space="0" w:color="auto"/>
                    <w:bottom w:val="none" w:sz="0" w:space="0" w:color="auto"/>
                    <w:right w:val="none" w:sz="0" w:space="0" w:color="auto"/>
                  </w:divBdr>
                </w:div>
                <w:div w:id="1482844785">
                  <w:marLeft w:val="284"/>
                  <w:marRight w:val="708"/>
                  <w:marTop w:val="0"/>
                  <w:marBottom w:val="0"/>
                  <w:divBdr>
                    <w:top w:val="none" w:sz="0" w:space="0" w:color="auto"/>
                    <w:left w:val="none" w:sz="0" w:space="0" w:color="auto"/>
                    <w:bottom w:val="none" w:sz="0" w:space="0" w:color="auto"/>
                    <w:right w:val="none" w:sz="0" w:space="0" w:color="auto"/>
                  </w:divBdr>
                </w:div>
                <w:div w:id="380399319">
                  <w:marLeft w:val="284"/>
                  <w:marRight w:val="708"/>
                  <w:marTop w:val="0"/>
                  <w:marBottom w:val="0"/>
                  <w:divBdr>
                    <w:top w:val="none" w:sz="0" w:space="0" w:color="auto"/>
                    <w:left w:val="none" w:sz="0" w:space="0" w:color="auto"/>
                    <w:bottom w:val="none" w:sz="0" w:space="0" w:color="auto"/>
                    <w:right w:val="none" w:sz="0" w:space="0" w:color="auto"/>
                  </w:divBdr>
                </w:div>
                <w:div w:id="1392070959">
                  <w:marLeft w:val="284"/>
                  <w:marRight w:val="708"/>
                  <w:marTop w:val="0"/>
                  <w:marBottom w:val="0"/>
                  <w:divBdr>
                    <w:top w:val="none" w:sz="0" w:space="0" w:color="auto"/>
                    <w:left w:val="none" w:sz="0" w:space="0" w:color="auto"/>
                    <w:bottom w:val="none" w:sz="0" w:space="0" w:color="auto"/>
                    <w:right w:val="none" w:sz="0" w:space="0" w:color="auto"/>
                  </w:divBdr>
                </w:div>
                <w:div w:id="685786618">
                  <w:marLeft w:val="284"/>
                  <w:marRight w:val="708"/>
                  <w:marTop w:val="0"/>
                  <w:marBottom w:val="0"/>
                  <w:divBdr>
                    <w:top w:val="none" w:sz="0" w:space="0" w:color="auto"/>
                    <w:left w:val="none" w:sz="0" w:space="0" w:color="auto"/>
                    <w:bottom w:val="none" w:sz="0" w:space="0" w:color="auto"/>
                    <w:right w:val="none" w:sz="0" w:space="0" w:color="auto"/>
                  </w:divBdr>
                </w:div>
                <w:div w:id="331685983">
                  <w:marLeft w:val="284"/>
                  <w:marRight w:val="708"/>
                  <w:marTop w:val="0"/>
                  <w:marBottom w:val="0"/>
                  <w:divBdr>
                    <w:top w:val="none" w:sz="0" w:space="0" w:color="auto"/>
                    <w:left w:val="none" w:sz="0" w:space="0" w:color="auto"/>
                    <w:bottom w:val="none" w:sz="0" w:space="0" w:color="auto"/>
                    <w:right w:val="none" w:sz="0" w:space="0" w:color="auto"/>
                  </w:divBdr>
                </w:div>
                <w:div w:id="2052226572">
                  <w:marLeft w:val="284"/>
                  <w:marRight w:val="708"/>
                  <w:marTop w:val="0"/>
                  <w:marBottom w:val="0"/>
                  <w:divBdr>
                    <w:top w:val="none" w:sz="0" w:space="0" w:color="auto"/>
                    <w:left w:val="none" w:sz="0" w:space="0" w:color="auto"/>
                    <w:bottom w:val="none" w:sz="0" w:space="0" w:color="auto"/>
                    <w:right w:val="none" w:sz="0" w:space="0" w:color="auto"/>
                  </w:divBdr>
                </w:div>
                <w:div w:id="1071662013">
                  <w:marLeft w:val="284"/>
                  <w:marRight w:val="708"/>
                  <w:marTop w:val="0"/>
                  <w:marBottom w:val="0"/>
                  <w:divBdr>
                    <w:top w:val="none" w:sz="0" w:space="0" w:color="auto"/>
                    <w:left w:val="none" w:sz="0" w:space="0" w:color="auto"/>
                    <w:bottom w:val="none" w:sz="0" w:space="0" w:color="auto"/>
                    <w:right w:val="none" w:sz="0" w:space="0" w:color="auto"/>
                  </w:divBdr>
                </w:div>
                <w:div w:id="978806919">
                  <w:marLeft w:val="284"/>
                  <w:marRight w:val="708"/>
                  <w:marTop w:val="0"/>
                  <w:marBottom w:val="0"/>
                  <w:divBdr>
                    <w:top w:val="none" w:sz="0" w:space="0" w:color="auto"/>
                    <w:left w:val="none" w:sz="0" w:space="0" w:color="auto"/>
                    <w:bottom w:val="none" w:sz="0" w:space="0" w:color="auto"/>
                    <w:right w:val="none" w:sz="0" w:space="0" w:color="auto"/>
                  </w:divBdr>
                </w:div>
                <w:div w:id="673265347">
                  <w:marLeft w:val="284"/>
                  <w:marRight w:val="708"/>
                  <w:marTop w:val="0"/>
                  <w:marBottom w:val="0"/>
                  <w:divBdr>
                    <w:top w:val="none" w:sz="0" w:space="0" w:color="auto"/>
                    <w:left w:val="none" w:sz="0" w:space="0" w:color="auto"/>
                    <w:bottom w:val="none" w:sz="0" w:space="0" w:color="auto"/>
                    <w:right w:val="none" w:sz="0" w:space="0" w:color="auto"/>
                  </w:divBdr>
                </w:div>
                <w:div w:id="1999991227">
                  <w:marLeft w:val="284"/>
                  <w:marRight w:val="708"/>
                  <w:marTop w:val="0"/>
                  <w:marBottom w:val="0"/>
                  <w:divBdr>
                    <w:top w:val="none" w:sz="0" w:space="0" w:color="auto"/>
                    <w:left w:val="none" w:sz="0" w:space="0" w:color="auto"/>
                    <w:bottom w:val="none" w:sz="0" w:space="0" w:color="auto"/>
                    <w:right w:val="none" w:sz="0" w:space="0" w:color="auto"/>
                  </w:divBdr>
                </w:div>
                <w:div w:id="1092892826">
                  <w:marLeft w:val="284"/>
                  <w:marRight w:val="708"/>
                  <w:marTop w:val="0"/>
                  <w:marBottom w:val="0"/>
                  <w:divBdr>
                    <w:top w:val="none" w:sz="0" w:space="0" w:color="auto"/>
                    <w:left w:val="none" w:sz="0" w:space="0" w:color="auto"/>
                    <w:bottom w:val="none" w:sz="0" w:space="0" w:color="auto"/>
                    <w:right w:val="none" w:sz="0" w:space="0" w:color="auto"/>
                  </w:divBdr>
                </w:div>
                <w:div w:id="2004892077">
                  <w:marLeft w:val="284"/>
                  <w:marRight w:val="708"/>
                  <w:marTop w:val="0"/>
                  <w:marBottom w:val="0"/>
                  <w:divBdr>
                    <w:top w:val="none" w:sz="0" w:space="0" w:color="auto"/>
                    <w:left w:val="none" w:sz="0" w:space="0" w:color="auto"/>
                    <w:bottom w:val="none" w:sz="0" w:space="0" w:color="auto"/>
                    <w:right w:val="none" w:sz="0" w:space="0" w:color="auto"/>
                  </w:divBdr>
                </w:div>
                <w:div w:id="938757873">
                  <w:marLeft w:val="284"/>
                  <w:marRight w:val="708"/>
                  <w:marTop w:val="0"/>
                  <w:marBottom w:val="0"/>
                  <w:divBdr>
                    <w:top w:val="none" w:sz="0" w:space="0" w:color="auto"/>
                    <w:left w:val="none" w:sz="0" w:space="0" w:color="auto"/>
                    <w:bottom w:val="none" w:sz="0" w:space="0" w:color="auto"/>
                    <w:right w:val="none" w:sz="0" w:space="0" w:color="auto"/>
                  </w:divBdr>
                </w:div>
                <w:div w:id="349259308">
                  <w:marLeft w:val="284"/>
                  <w:marRight w:val="708"/>
                  <w:marTop w:val="0"/>
                  <w:marBottom w:val="0"/>
                  <w:divBdr>
                    <w:top w:val="none" w:sz="0" w:space="0" w:color="auto"/>
                    <w:left w:val="none" w:sz="0" w:space="0" w:color="auto"/>
                    <w:bottom w:val="none" w:sz="0" w:space="0" w:color="auto"/>
                    <w:right w:val="none" w:sz="0" w:space="0" w:color="auto"/>
                  </w:divBdr>
                </w:div>
                <w:div w:id="297301206">
                  <w:marLeft w:val="284"/>
                  <w:marRight w:val="708"/>
                  <w:marTop w:val="0"/>
                  <w:marBottom w:val="0"/>
                  <w:divBdr>
                    <w:top w:val="none" w:sz="0" w:space="0" w:color="auto"/>
                    <w:left w:val="none" w:sz="0" w:space="0" w:color="auto"/>
                    <w:bottom w:val="none" w:sz="0" w:space="0" w:color="auto"/>
                    <w:right w:val="none" w:sz="0" w:space="0" w:color="auto"/>
                  </w:divBdr>
                </w:div>
                <w:div w:id="1885288148">
                  <w:marLeft w:val="284"/>
                  <w:marRight w:val="708"/>
                  <w:marTop w:val="0"/>
                  <w:marBottom w:val="0"/>
                  <w:divBdr>
                    <w:top w:val="none" w:sz="0" w:space="0" w:color="auto"/>
                    <w:left w:val="none" w:sz="0" w:space="0" w:color="auto"/>
                    <w:bottom w:val="none" w:sz="0" w:space="0" w:color="auto"/>
                    <w:right w:val="none" w:sz="0" w:space="0" w:color="auto"/>
                  </w:divBdr>
                </w:div>
                <w:div w:id="2141065680">
                  <w:marLeft w:val="284"/>
                  <w:marRight w:val="708"/>
                  <w:marTop w:val="0"/>
                  <w:marBottom w:val="0"/>
                  <w:divBdr>
                    <w:top w:val="none" w:sz="0" w:space="0" w:color="auto"/>
                    <w:left w:val="none" w:sz="0" w:space="0" w:color="auto"/>
                    <w:bottom w:val="none" w:sz="0" w:space="0" w:color="auto"/>
                    <w:right w:val="none" w:sz="0" w:space="0" w:color="auto"/>
                  </w:divBdr>
                </w:div>
                <w:div w:id="1403408252">
                  <w:marLeft w:val="284"/>
                  <w:marRight w:val="708"/>
                  <w:marTop w:val="0"/>
                  <w:marBottom w:val="0"/>
                  <w:divBdr>
                    <w:top w:val="none" w:sz="0" w:space="0" w:color="auto"/>
                    <w:left w:val="none" w:sz="0" w:space="0" w:color="auto"/>
                    <w:bottom w:val="none" w:sz="0" w:space="0" w:color="auto"/>
                    <w:right w:val="none" w:sz="0" w:space="0" w:color="auto"/>
                  </w:divBdr>
                </w:div>
                <w:div w:id="1921326677">
                  <w:marLeft w:val="284"/>
                  <w:marRight w:val="708"/>
                  <w:marTop w:val="0"/>
                  <w:marBottom w:val="0"/>
                  <w:divBdr>
                    <w:top w:val="none" w:sz="0" w:space="0" w:color="auto"/>
                    <w:left w:val="none" w:sz="0" w:space="0" w:color="auto"/>
                    <w:bottom w:val="none" w:sz="0" w:space="0" w:color="auto"/>
                    <w:right w:val="none" w:sz="0" w:space="0" w:color="auto"/>
                  </w:divBdr>
                </w:div>
                <w:div w:id="1167868719">
                  <w:marLeft w:val="284"/>
                  <w:marRight w:val="708"/>
                  <w:marTop w:val="0"/>
                  <w:marBottom w:val="0"/>
                  <w:divBdr>
                    <w:top w:val="none" w:sz="0" w:space="0" w:color="auto"/>
                    <w:left w:val="none" w:sz="0" w:space="0" w:color="auto"/>
                    <w:bottom w:val="none" w:sz="0" w:space="0" w:color="auto"/>
                    <w:right w:val="none" w:sz="0" w:space="0" w:color="auto"/>
                  </w:divBdr>
                </w:div>
                <w:div w:id="180778080">
                  <w:marLeft w:val="284"/>
                  <w:marRight w:val="708"/>
                  <w:marTop w:val="0"/>
                  <w:marBottom w:val="0"/>
                  <w:divBdr>
                    <w:top w:val="none" w:sz="0" w:space="0" w:color="auto"/>
                    <w:left w:val="none" w:sz="0" w:space="0" w:color="auto"/>
                    <w:bottom w:val="none" w:sz="0" w:space="0" w:color="auto"/>
                    <w:right w:val="none" w:sz="0" w:space="0" w:color="auto"/>
                  </w:divBdr>
                </w:div>
                <w:div w:id="1034185546">
                  <w:marLeft w:val="284"/>
                  <w:marRight w:val="708"/>
                  <w:marTop w:val="0"/>
                  <w:marBottom w:val="0"/>
                  <w:divBdr>
                    <w:top w:val="none" w:sz="0" w:space="0" w:color="auto"/>
                    <w:left w:val="none" w:sz="0" w:space="0" w:color="auto"/>
                    <w:bottom w:val="none" w:sz="0" w:space="0" w:color="auto"/>
                    <w:right w:val="none" w:sz="0" w:space="0" w:color="auto"/>
                  </w:divBdr>
                </w:div>
                <w:div w:id="793673096">
                  <w:marLeft w:val="284"/>
                  <w:marRight w:val="708"/>
                  <w:marTop w:val="0"/>
                  <w:marBottom w:val="0"/>
                  <w:divBdr>
                    <w:top w:val="none" w:sz="0" w:space="0" w:color="auto"/>
                    <w:left w:val="none" w:sz="0" w:space="0" w:color="auto"/>
                    <w:bottom w:val="none" w:sz="0" w:space="0" w:color="auto"/>
                    <w:right w:val="none" w:sz="0" w:space="0" w:color="auto"/>
                  </w:divBdr>
                </w:div>
                <w:div w:id="20330025">
                  <w:marLeft w:val="284"/>
                  <w:marRight w:val="708"/>
                  <w:marTop w:val="0"/>
                  <w:marBottom w:val="0"/>
                  <w:divBdr>
                    <w:top w:val="none" w:sz="0" w:space="0" w:color="auto"/>
                    <w:left w:val="none" w:sz="0" w:space="0" w:color="auto"/>
                    <w:bottom w:val="none" w:sz="0" w:space="0" w:color="auto"/>
                    <w:right w:val="none" w:sz="0" w:space="0" w:color="auto"/>
                  </w:divBdr>
                </w:div>
                <w:div w:id="1775518520">
                  <w:marLeft w:val="284"/>
                  <w:marRight w:val="708"/>
                  <w:marTop w:val="0"/>
                  <w:marBottom w:val="0"/>
                  <w:divBdr>
                    <w:top w:val="none" w:sz="0" w:space="0" w:color="auto"/>
                    <w:left w:val="none" w:sz="0" w:space="0" w:color="auto"/>
                    <w:bottom w:val="none" w:sz="0" w:space="0" w:color="auto"/>
                    <w:right w:val="none" w:sz="0" w:space="0" w:color="auto"/>
                  </w:divBdr>
                </w:div>
                <w:div w:id="177671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5316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859</Words>
  <Characters>4728</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DeltaDore</Company>
  <LinksUpToDate>false</LinksUpToDate>
  <CharactersWithSpaces>5576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RENAULT Emmanuel</dc:creator>
  <cp:lastModifiedBy>CRISTIANO Frédéric</cp:lastModifiedBy>
  <cp:revision>3</cp:revision>
  <dcterms:created xsi:type="dcterms:W3CDTF">2019-09-06T12:21:00Z</dcterms:created>
  <dcterms:modified xsi:type="dcterms:W3CDTF">2019-09-06T12:21:00Z</dcterms:modified>
</cp:coreProperties>
</file>